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B993"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4CC1E098"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44D1F6CC"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45F5B6D7"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4202E610" wp14:editId="38045028">
            <wp:simplePos x="0" y="0"/>
            <wp:positionH relativeFrom="margin">
              <wp:posOffset>1003300</wp:posOffset>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7441EC"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1083AE4" w14:textId="77777777" w:rsidR="00E65B71" w:rsidRPr="006F0D84" w:rsidRDefault="00E65B71" w:rsidP="00D8478D">
      <w:pPr>
        <w:overflowPunct/>
        <w:autoSpaceDE/>
        <w:autoSpaceDN/>
        <w:adjustRightInd/>
        <w:textAlignment w:val="auto"/>
        <w:rPr>
          <w:rFonts w:asciiTheme="minorHAnsi" w:eastAsia="Calibri" w:hAnsiTheme="minorHAnsi" w:cstheme="minorHAnsi"/>
          <w:lang w:eastAsia="en-US"/>
        </w:rPr>
      </w:pPr>
    </w:p>
    <w:p w14:paraId="3EC26D9E"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1A6B9A37" w14:textId="77777777" w:rsidR="00E65B71" w:rsidRPr="006F0D84" w:rsidRDefault="00E65B71" w:rsidP="00D8478D">
      <w:pPr>
        <w:overflowPunct/>
        <w:autoSpaceDE/>
        <w:autoSpaceDN/>
        <w:adjustRightInd/>
        <w:textAlignment w:val="auto"/>
        <w:rPr>
          <w:rFonts w:asciiTheme="minorHAnsi" w:eastAsia="Calibri" w:hAnsiTheme="minorHAnsi" w:cstheme="minorHAnsi"/>
          <w:lang w:eastAsia="en-US"/>
        </w:rPr>
      </w:pPr>
    </w:p>
    <w:p w14:paraId="7F114AEA" w14:textId="77777777" w:rsidR="00296F07" w:rsidRPr="00E65B71" w:rsidRDefault="00300A37" w:rsidP="00EC75C3">
      <w:pPr>
        <w:spacing w:after="120"/>
        <w:jc w:val="center"/>
        <w:outlineLvl w:val="0"/>
        <w:rPr>
          <w:rFonts w:asciiTheme="minorHAnsi" w:hAnsiTheme="minorHAnsi" w:cstheme="minorHAnsi"/>
          <w:sz w:val="44"/>
          <w:szCs w:val="44"/>
        </w:rPr>
      </w:pPr>
      <w:r w:rsidRPr="00E65B71">
        <w:rPr>
          <w:rFonts w:asciiTheme="minorHAnsi" w:hAnsiTheme="minorHAnsi" w:cstheme="minorHAnsi"/>
          <w:sz w:val="44"/>
          <w:szCs w:val="44"/>
        </w:rPr>
        <w:t>Landes</w:t>
      </w:r>
      <w:r w:rsidR="00EC75C3" w:rsidRPr="00E65B71">
        <w:rPr>
          <w:rFonts w:asciiTheme="minorHAnsi" w:hAnsiTheme="minorHAnsi" w:cstheme="minorHAnsi"/>
          <w:sz w:val="44"/>
          <w:szCs w:val="44"/>
        </w:rPr>
        <w:t>lehrplan</w:t>
      </w:r>
      <w:r w:rsidR="00FA3E4B" w:rsidRPr="00E65B71">
        <w:rPr>
          <w:rFonts w:asciiTheme="minorHAnsi" w:hAnsiTheme="minorHAnsi" w:cstheme="minorHAnsi"/>
          <w:sz w:val="44"/>
          <w:szCs w:val="44"/>
        </w:rPr>
        <w:t xml:space="preserve"> für den Lehrberuf</w:t>
      </w:r>
    </w:p>
    <w:p w14:paraId="5573F17C" w14:textId="7FA6F93C" w:rsidR="00317122" w:rsidRPr="00E65B71" w:rsidRDefault="00E65B71" w:rsidP="00B338FF">
      <w:pPr>
        <w:spacing w:after="120"/>
        <w:jc w:val="center"/>
        <w:outlineLvl w:val="0"/>
        <w:rPr>
          <w:rFonts w:asciiTheme="minorHAnsi" w:hAnsiTheme="minorHAnsi" w:cstheme="minorHAnsi"/>
          <w:b/>
          <w:sz w:val="48"/>
          <w:szCs w:val="48"/>
        </w:rPr>
      </w:pPr>
      <w:r w:rsidRPr="00E65B71">
        <w:rPr>
          <w:rFonts w:asciiTheme="minorHAnsi" w:hAnsiTheme="minorHAnsi" w:cstheme="minorHAnsi"/>
          <w:b/>
          <w:sz w:val="48"/>
          <w:szCs w:val="48"/>
        </w:rPr>
        <w:t>EINZELHANDEL</w:t>
      </w:r>
    </w:p>
    <w:p w14:paraId="0C3EC340" w14:textId="23EC91CA" w:rsidR="00E65B71" w:rsidRPr="00E65B71" w:rsidRDefault="00B338FF" w:rsidP="00E65B71">
      <w:pPr>
        <w:keepNext/>
        <w:ind w:left="567"/>
        <w:jc w:val="center"/>
        <w:rPr>
          <w:rFonts w:asciiTheme="minorHAnsi" w:hAnsiTheme="minorHAnsi" w:cstheme="minorHAnsi"/>
          <w:b/>
          <w:sz w:val="28"/>
          <w:szCs w:val="28"/>
        </w:rPr>
      </w:pPr>
      <w:r w:rsidRPr="00E65B71">
        <w:rPr>
          <w:rFonts w:asciiTheme="minorHAnsi" w:hAnsiTheme="minorHAnsi" w:cstheme="minorHAnsi"/>
          <w:b/>
          <w:sz w:val="28"/>
          <w:szCs w:val="28"/>
        </w:rPr>
        <w:t>Schwerpunkt</w:t>
      </w:r>
      <w:r w:rsidR="00E65B71" w:rsidRPr="00E65B71">
        <w:rPr>
          <w:rFonts w:asciiTheme="minorHAnsi" w:hAnsiTheme="minorHAnsi" w:cstheme="minorHAnsi"/>
          <w:b/>
          <w:sz w:val="28"/>
          <w:szCs w:val="28"/>
        </w:rPr>
        <w:t>e</w:t>
      </w:r>
      <w:r w:rsidRPr="00E65B71">
        <w:rPr>
          <w:rFonts w:asciiTheme="minorHAnsi" w:hAnsiTheme="minorHAnsi" w:cstheme="minorHAnsi"/>
          <w:b/>
          <w:sz w:val="28"/>
          <w:szCs w:val="28"/>
        </w:rPr>
        <w:t>:</w:t>
      </w:r>
    </w:p>
    <w:p w14:paraId="2B573ADD" w14:textId="2613B5C4" w:rsidR="00E65B71" w:rsidRDefault="00E65B71" w:rsidP="00E65B71">
      <w:pPr>
        <w:keepNext/>
        <w:ind w:left="142" w:right="-143"/>
        <w:rPr>
          <w:rFonts w:asciiTheme="minorHAnsi" w:hAnsiTheme="minorHAnsi" w:cstheme="minorHAnsi"/>
          <w:sz w:val="22"/>
          <w:szCs w:val="22"/>
        </w:rPr>
      </w:pPr>
      <w:r w:rsidRPr="00E65B71">
        <w:rPr>
          <w:rFonts w:asciiTheme="minorHAnsi" w:hAnsiTheme="minorHAnsi" w:cstheme="minorHAnsi"/>
          <w:b/>
          <w:sz w:val="24"/>
          <w:szCs w:val="24"/>
        </w:rPr>
        <w:t>Allgemeiner Einzelhandel</w:t>
      </w:r>
      <w:r>
        <w:rPr>
          <w:rFonts w:asciiTheme="minorHAnsi" w:hAnsiTheme="minorHAnsi" w:cstheme="minorHAnsi"/>
          <w:b/>
          <w:sz w:val="24"/>
          <w:szCs w:val="24"/>
        </w:rPr>
        <w:t xml:space="preserve"> | </w:t>
      </w:r>
      <w:r w:rsidRPr="00E65B71">
        <w:rPr>
          <w:rFonts w:asciiTheme="minorHAnsi" w:hAnsiTheme="minorHAnsi" w:cstheme="minorHAnsi"/>
          <w:b/>
          <w:sz w:val="24"/>
          <w:szCs w:val="24"/>
        </w:rPr>
        <w:t>Baustoffhandel</w:t>
      </w:r>
      <w:r>
        <w:rPr>
          <w:rFonts w:asciiTheme="minorHAnsi" w:hAnsiTheme="minorHAnsi" w:cstheme="minorHAnsi"/>
          <w:b/>
          <w:sz w:val="24"/>
          <w:szCs w:val="24"/>
        </w:rPr>
        <w:t xml:space="preserve"> | </w:t>
      </w:r>
      <w:r w:rsidRPr="00E65B71">
        <w:rPr>
          <w:rFonts w:asciiTheme="minorHAnsi" w:hAnsiTheme="minorHAnsi" w:cstheme="minorHAnsi"/>
          <w:b/>
          <w:sz w:val="24"/>
          <w:szCs w:val="24"/>
        </w:rPr>
        <w:t>Einrichtungsberatung</w:t>
      </w:r>
      <w:r>
        <w:rPr>
          <w:rFonts w:asciiTheme="minorHAnsi" w:hAnsiTheme="minorHAnsi" w:cstheme="minorHAnsi"/>
          <w:b/>
          <w:sz w:val="24"/>
          <w:szCs w:val="24"/>
        </w:rPr>
        <w:t xml:space="preserve"> |</w:t>
      </w:r>
      <w:r w:rsidRPr="00E65B71">
        <w:rPr>
          <w:rFonts w:asciiTheme="minorHAnsi" w:hAnsiTheme="minorHAnsi" w:cstheme="minorHAnsi"/>
          <w:b/>
          <w:sz w:val="24"/>
          <w:szCs w:val="24"/>
        </w:rPr>
        <w:t>Eisen- und Hartwaren</w:t>
      </w:r>
      <w:r>
        <w:rPr>
          <w:rFonts w:asciiTheme="minorHAnsi" w:hAnsiTheme="minorHAnsi" w:cstheme="minorHAnsi"/>
          <w:b/>
          <w:sz w:val="24"/>
          <w:szCs w:val="24"/>
        </w:rPr>
        <w:t xml:space="preserve"> | </w:t>
      </w:r>
      <w:r w:rsidRPr="00E65B71">
        <w:rPr>
          <w:rFonts w:asciiTheme="minorHAnsi" w:hAnsiTheme="minorHAnsi" w:cstheme="minorHAnsi"/>
          <w:b/>
          <w:sz w:val="24"/>
          <w:szCs w:val="24"/>
        </w:rPr>
        <w:t>Elektro- und Elektronikberatung</w:t>
      </w:r>
      <w:r>
        <w:rPr>
          <w:rFonts w:asciiTheme="minorHAnsi" w:hAnsiTheme="minorHAnsi" w:cstheme="minorHAnsi"/>
          <w:b/>
          <w:sz w:val="24"/>
          <w:szCs w:val="24"/>
        </w:rPr>
        <w:t xml:space="preserve"> | </w:t>
      </w:r>
      <w:r w:rsidRPr="00E65B71">
        <w:rPr>
          <w:rFonts w:asciiTheme="minorHAnsi" w:hAnsiTheme="minorHAnsi" w:cstheme="minorHAnsi"/>
          <w:b/>
          <w:sz w:val="24"/>
          <w:szCs w:val="24"/>
        </w:rPr>
        <w:t>Feinkostfachverkauf</w:t>
      </w:r>
      <w:r>
        <w:rPr>
          <w:rFonts w:asciiTheme="minorHAnsi" w:hAnsiTheme="minorHAnsi" w:cstheme="minorHAnsi"/>
          <w:b/>
          <w:sz w:val="24"/>
          <w:szCs w:val="24"/>
        </w:rPr>
        <w:t xml:space="preserve"> | </w:t>
      </w:r>
      <w:r w:rsidRPr="003959DC">
        <w:rPr>
          <w:rFonts w:asciiTheme="minorHAnsi" w:hAnsiTheme="minorHAnsi" w:cstheme="minorHAnsi"/>
          <w:b/>
          <w:sz w:val="24"/>
          <w:szCs w:val="24"/>
        </w:rPr>
        <w:t>Gartencenter</w:t>
      </w:r>
      <w:r w:rsidRPr="003959DC">
        <w:rPr>
          <w:rFonts w:asciiTheme="minorHAnsi" w:hAnsiTheme="minorHAnsi" w:cstheme="minorHAnsi"/>
          <w:bCs/>
          <w:sz w:val="24"/>
          <w:szCs w:val="24"/>
        </w:rPr>
        <w:t xml:space="preserve"> </w:t>
      </w:r>
      <w:r w:rsidR="003959DC" w:rsidRPr="003959DC">
        <w:rPr>
          <w:rFonts w:asciiTheme="minorHAnsi" w:hAnsiTheme="minorHAnsi" w:cstheme="minorHAnsi"/>
          <w:bCs/>
          <w:sz w:val="24"/>
          <w:szCs w:val="24"/>
        </w:rPr>
        <w:t>(keine Beschulung)</w:t>
      </w:r>
      <w:r w:rsidR="003959DC">
        <w:rPr>
          <w:rFonts w:asciiTheme="minorHAnsi" w:hAnsiTheme="minorHAnsi" w:cstheme="minorHAnsi"/>
          <w:bCs/>
          <w:sz w:val="24"/>
          <w:szCs w:val="24"/>
        </w:rPr>
        <w:t xml:space="preserve"> </w:t>
      </w:r>
      <w:r w:rsidRPr="003959DC">
        <w:rPr>
          <w:rFonts w:asciiTheme="minorHAnsi" w:hAnsiTheme="minorHAnsi" w:cstheme="minorHAnsi"/>
          <w:b/>
          <w:sz w:val="24"/>
          <w:szCs w:val="24"/>
        </w:rPr>
        <w:t>|</w:t>
      </w:r>
      <w:r w:rsidR="003959DC">
        <w:rPr>
          <w:rFonts w:asciiTheme="minorHAnsi" w:hAnsiTheme="minorHAnsi" w:cstheme="minorHAnsi"/>
          <w:bCs/>
          <w:sz w:val="24"/>
          <w:szCs w:val="24"/>
        </w:rPr>
        <w:t xml:space="preserve"> </w:t>
      </w:r>
      <w:r w:rsidRPr="00E65B71">
        <w:rPr>
          <w:rFonts w:asciiTheme="minorHAnsi" w:hAnsiTheme="minorHAnsi" w:cstheme="minorHAnsi"/>
          <w:b/>
          <w:sz w:val="24"/>
          <w:szCs w:val="24"/>
        </w:rPr>
        <w:t>Kraftfahrzeuge und Ersatzteile</w:t>
      </w:r>
      <w:r>
        <w:rPr>
          <w:rFonts w:asciiTheme="minorHAnsi" w:hAnsiTheme="minorHAnsi" w:cstheme="minorHAnsi"/>
          <w:b/>
          <w:sz w:val="24"/>
          <w:szCs w:val="24"/>
        </w:rPr>
        <w:t xml:space="preserve"> | </w:t>
      </w:r>
      <w:r w:rsidRPr="00E65B71">
        <w:rPr>
          <w:rFonts w:asciiTheme="minorHAnsi" w:hAnsiTheme="minorHAnsi" w:cstheme="minorHAnsi"/>
          <w:b/>
          <w:sz w:val="24"/>
          <w:szCs w:val="24"/>
        </w:rPr>
        <w:t>Lebensmittelhandel</w:t>
      </w:r>
      <w:r>
        <w:rPr>
          <w:rFonts w:asciiTheme="minorHAnsi" w:hAnsiTheme="minorHAnsi" w:cstheme="minorHAnsi"/>
          <w:b/>
          <w:sz w:val="24"/>
          <w:szCs w:val="24"/>
        </w:rPr>
        <w:t xml:space="preserve"> | </w:t>
      </w:r>
      <w:r w:rsidRPr="00E65B71">
        <w:rPr>
          <w:rFonts w:asciiTheme="minorHAnsi" w:hAnsiTheme="minorHAnsi" w:cstheme="minorHAnsi"/>
          <w:b/>
          <w:sz w:val="24"/>
          <w:szCs w:val="24"/>
        </w:rPr>
        <w:t>Parfümerie</w:t>
      </w:r>
      <w:r>
        <w:rPr>
          <w:rFonts w:asciiTheme="minorHAnsi" w:hAnsiTheme="minorHAnsi" w:cstheme="minorHAnsi"/>
          <w:b/>
          <w:sz w:val="24"/>
          <w:szCs w:val="24"/>
        </w:rPr>
        <w:t xml:space="preserve"> | </w:t>
      </w:r>
      <w:r w:rsidRPr="00E65B71">
        <w:rPr>
          <w:rFonts w:asciiTheme="minorHAnsi" w:hAnsiTheme="minorHAnsi" w:cstheme="minorHAnsi"/>
          <w:b/>
          <w:sz w:val="24"/>
          <w:szCs w:val="24"/>
        </w:rPr>
        <w:t>Schuhe</w:t>
      </w:r>
      <w:r>
        <w:rPr>
          <w:rFonts w:asciiTheme="minorHAnsi" w:hAnsiTheme="minorHAnsi" w:cstheme="minorHAnsi"/>
          <w:b/>
          <w:sz w:val="24"/>
          <w:szCs w:val="24"/>
        </w:rPr>
        <w:t xml:space="preserve"> | </w:t>
      </w:r>
      <w:r w:rsidR="003959DC">
        <w:rPr>
          <w:rFonts w:asciiTheme="minorHAnsi" w:hAnsiTheme="minorHAnsi" w:cstheme="minorHAnsi"/>
          <w:b/>
          <w:sz w:val="24"/>
          <w:szCs w:val="24"/>
        </w:rPr>
        <w:br/>
      </w:r>
      <w:r w:rsidRPr="00E65B71">
        <w:rPr>
          <w:rFonts w:asciiTheme="minorHAnsi" w:hAnsiTheme="minorHAnsi" w:cstheme="minorHAnsi"/>
          <w:b/>
          <w:sz w:val="24"/>
          <w:szCs w:val="24"/>
        </w:rPr>
        <w:t>Sportartikel</w:t>
      </w:r>
      <w:r>
        <w:rPr>
          <w:rFonts w:asciiTheme="minorHAnsi" w:hAnsiTheme="minorHAnsi" w:cstheme="minorHAnsi"/>
          <w:b/>
          <w:sz w:val="24"/>
          <w:szCs w:val="24"/>
        </w:rPr>
        <w:t xml:space="preserve"> | </w:t>
      </w:r>
      <w:r w:rsidRPr="00E65B71">
        <w:rPr>
          <w:rFonts w:asciiTheme="minorHAnsi" w:hAnsiTheme="minorHAnsi" w:cstheme="minorHAnsi"/>
          <w:b/>
          <w:sz w:val="24"/>
          <w:szCs w:val="24"/>
        </w:rPr>
        <w:t>Telekommunikation</w:t>
      </w:r>
      <w:r>
        <w:rPr>
          <w:rFonts w:asciiTheme="minorHAnsi" w:hAnsiTheme="minorHAnsi" w:cstheme="minorHAnsi"/>
          <w:b/>
          <w:sz w:val="24"/>
          <w:szCs w:val="24"/>
        </w:rPr>
        <w:t xml:space="preserve"> | </w:t>
      </w:r>
      <w:r w:rsidRPr="00E65B71">
        <w:rPr>
          <w:rFonts w:asciiTheme="minorHAnsi" w:hAnsiTheme="minorHAnsi" w:cstheme="minorHAnsi"/>
          <w:b/>
          <w:sz w:val="24"/>
          <w:szCs w:val="24"/>
        </w:rPr>
        <w:t>Uhren- und Juwelenberatung</w:t>
      </w:r>
      <w:r>
        <w:rPr>
          <w:rFonts w:asciiTheme="minorHAnsi" w:hAnsiTheme="minorHAnsi" w:cstheme="minorHAnsi"/>
          <w:b/>
          <w:sz w:val="24"/>
          <w:szCs w:val="24"/>
        </w:rPr>
        <w:t xml:space="preserve"> |</w:t>
      </w:r>
      <w:r>
        <w:rPr>
          <w:rFonts w:asciiTheme="minorHAnsi" w:hAnsiTheme="minorHAnsi" w:cstheme="minorHAnsi"/>
          <w:b/>
          <w:sz w:val="24"/>
          <w:szCs w:val="24"/>
        </w:rPr>
        <w:br/>
      </w:r>
      <w:r w:rsidRPr="00E65B71">
        <w:rPr>
          <w:rFonts w:asciiTheme="minorHAnsi" w:hAnsiTheme="minorHAnsi" w:cstheme="minorHAnsi"/>
          <w:b/>
          <w:sz w:val="24"/>
          <w:szCs w:val="24"/>
        </w:rPr>
        <w:t>Digitaler Verkauf</w:t>
      </w:r>
      <w:r w:rsidRPr="00E65B71">
        <w:rPr>
          <w:rFonts w:asciiTheme="minorHAnsi" w:hAnsiTheme="minorHAnsi" w:cstheme="minorHAnsi"/>
          <w:sz w:val="24"/>
          <w:szCs w:val="24"/>
        </w:rPr>
        <w:t xml:space="preserve"> </w:t>
      </w:r>
      <w:r w:rsidRPr="00E65B71">
        <w:rPr>
          <w:rFonts w:asciiTheme="minorHAnsi" w:hAnsiTheme="minorHAnsi" w:cstheme="minorHAnsi"/>
          <w:sz w:val="22"/>
          <w:szCs w:val="22"/>
        </w:rPr>
        <w:t>(nur in Kombination mit einem anderen Schwerpunkt möglich)</w:t>
      </w:r>
    </w:p>
    <w:p w14:paraId="03FAE37F" w14:textId="77777777" w:rsidR="00E65B71" w:rsidRPr="00E65B71" w:rsidRDefault="00E65B71" w:rsidP="00E65B71">
      <w:pPr>
        <w:keepNext/>
        <w:ind w:right="-143"/>
        <w:rPr>
          <w:rFonts w:asciiTheme="minorHAnsi" w:hAnsiTheme="minorHAnsi" w:cstheme="minorHAnsi"/>
          <w:sz w:val="22"/>
          <w:szCs w:val="22"/>
        </w:rPr>
      </w:pPr>
    </w:p>
    <w:p w14:paraId="3E3C94AC" w14:textId="77777777" w:rsidR="00E65B71" w:rsidRPr="00E327F7" w:rsidRDefault="00E65B71" w:rsidP="00E65B71">
      <w:pPr>
        <w:jc w:val="center"/>
        <w:outlineLvl w:val="0"/>
        <w:rPr>
          <w:rFonts w:asciiTheme="minorHAnsi" w:hAnsiTheme="minorHAnsi" w:cstheme="minorHAnsi"/>
          <w:sz w:val="28"/>
          <w:szCs w:val="28"/>
        </w:rPr>
      </w:pPr>
      <w:r w:rsidRPr="00184313">
        <w:rPr>
          <w:rFonts w:asciiTheme="minorHAnsi" w:hAnsiTheme="minorHAnsi" w:cstheme="minorHAnsi"/>
          <w:sz w:val="28"/>
          <w:szCs w:val="28"/>
        </w:rPr>
        <w:t xml:space="preserve">BGBl. II Nr. </w:t>
      </w:r>
      <w:r>
        <w:rPr>
          <w:rFonts w:asciiTheme="minorHAnsi" w:hAnsiTheme="minorHAnsi" w:cstheme="minorHAnsi"/>
          <w:sz w:val="28"/>
          <w:szCs w:val="28"/>
        </w:rPr>
        <w:t>2012</w:t>
      </w:r>
      <w:r w:rsidRPr="00184313">
        <w:rPr>
          <w:rFonts w:asciiTheme="minorHAnsi" w:hAnsiTheme="minorHAnsi" w:cstheme="minorHAnsi"/>
          <w:sz w:val="28"/>
          <w:szCs w:val="28"/>
        </w:rPr>
        <w:t>/</w:t>
      </w:r>
      <w:r>
        <w:rPr>
          <w:rFonts w:asciiTheme="minorHAnsi" w:hAnsiTheme="minorHAnsi" w:cstheme="minorHAnsi"/>
          <w:sz w:val="28"/>
          <w:szCs w:val="28"/>
        </w:rPr>
        <w:t>2017 und BGBL II Nr. 296/2023</w:t>
      </w:r>
    </w:p>
    <w:p w14:paraId="04253E4D" w14:textId="12E83A55" w:rsidR="0097020A" w:rsidRPr="00E65B71" w:rsidRDefault="0097020A" w:rsidP="0097020A">
      <w:pPr>
        <w:jc w:val="center"/>
        <w:outlineLvl w:val="0"/>
        <w:rPr>
          <w:rFonts w:asciiTheme="minorHAnsi" w:hAnsiTheme="minorHAnsi" w:cstheme="minorHAnsi"/>
          <w:sz w:val="28"/>
          <w:szCs w:val="28"/>
        </w:rPr>
      </w:pPr>
      <w:r>
        <w:rPr>
          <w:rFonts w:asciiTheme="minorHAnsi" w:hAnsiTheme="minorHAnsi" w:cstheme="minorHAnsi"/>
          <w:sz w:val="28"/>
          <w:szCs w:val="28"/>
        </w:rPr>
        <w:t xml:space="preserve">Verordnung </w:t>
      </w:r>
      <w:r w:rsidR="00E65B71">
        <w:rPr>
          <w:rFonts w:asciiTheme="minorHAnsi" w:hAnsiTheme="minorHAnsi" w:cstheme="minorHAnsi"/>
          <w:sz w:val="28"/>
          <w:szCs w:val="28"/>
        </w:rPr>
        <w:t>des Landesschulrates</w:t>
      </w:r>
      <w:r>
        <w:rPr>
          <w:rFonts w:asciiTheme="minorHAnsi" w:hAnsiTheme="minorHAnsi" w:cstheme="minorHAnsi"/>
          <w:sz w:val="28"/>
          <w:szCs w:val="28"/>
        </w:rPr>
        <w:t xml:space="preserve"> für Tirol </w:t>
      </w:r>
      <w:r w:rsidR="00E65B71" w:rsidRPr="00E65B71">
        <w:rPr>
          <w:rFonts w:asciiTheme="minorHAnsi" w:hAnsiTheme="minorHAnsi" w:cstheme="minorHAnsi"/>
          <w:sz w:val="28"/>
          <w:szCs w:val="28"/>
        </w:rPr>
        <w:t>2017</w:t>
      </w:r>
    </w:p>
    <w:p w14:paraId="0DF264F8" w14:textId="77777777" w:rsidR="00841A99" w:rsidRDefault="00841A99" w:rsidP="002439B6">
      <w:pPr>
        <w:spacing w:after="120"/>
        <w:jc w:val="center"/>
        <w:outlineLvl w:val="0"/>
        <w:rPr>
          <w:rFonts w:asciiTheme="minorHAnsi" w:hAnsiTheme="minorHAnsi" w:cstheme="minorHAnsi"/>
          <w:sz w:val="28"/>
          <w:szCs w:val="28"/>
        </w:rPr>
      </w:pPr>
    </w:p>
    <w:p w14:paraId="2718419B" w14:textId="77777777" w:rsidR="009A604E" w:rsidRPr="006F0D84" w:rsidRDefault="009A604E" w:rsidP="002439B6">
      <w:pPr>
        <w:spacing w:after="120"/>
        <w:jc w:val="center"/>
        <w:outlineLvl w:val="0"/>
        <w:rPr>
          <w:rFonts w:asciiTheme="minorHAnsi" w:hAnsiTheme="minorHAnsi" w:cstheme="minorHAnsi"/>
          <w:sz w:val="28"/>
          <w:szCs w:val="28"/>
        </w:rPr>
      </w:pPr>
      <w:r w:rsidRPr="006F0D84">
        <w:rPr>
          <w:rFonts w:asciiTheme="minorHAnsi" w:hAnsiTheme="minorHAnsi" w:cstheme="minorHAnsi"/>
          <w:sz w:val="28"/>
          <w:szCs w:val="28"/>
        </w:rPr>
        <w:t>Beschulung an der</w:t>
      </w:r>
    </w:p>
    <w:p w14:paraId="6899A408" w14:textId="77777777" w:rsidR="00EC75C3" w:rsidRPr="00E65B71"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E65B71">
        <w:rPr>
          <w:rFonts w:asciiTheme="minorHAnsi" w:eastAsia="Calibri" w:hAnsiTheme="minorHAnsi" w:cstheme="minorHAnsi"/>
          <w:b/>
          <w:sz w:val="40"/>
          <w:szCs w:val="40"/>
          <w:lang w:eastAsia="en-US"/>
        </w:rPr>
        <w:t xml:space="preserve">Tiroler Fachberufsschule </w:t>
      </w:r>
      <w:r w:rsidR="00EC75C3" w:rsidRPr="00E65B71">
        <w:rPr>
          <w:rFonts w:asciiTheme="minorHAnsi" w:eastAsia="Calibri" w:hAnsiTheme="minorHAnsi" w:cstheme="minorHAnsi"/>
          <w:b/>
          <w:sz w:val="40"/>
          <w:szCs w:val="40"/>
          <w:lang w:eastAsia="en-US"/>
        </w:rPr>
        <w:t>für</w:t>
      </w:r>
    </w:p>
    <w:p w14:paraId="6936C71B" w14:textId="175B93B0" w:rsidR="009A604E" w:rsidRPr="00E65B71" w:rsidRDefault="00E65B71" w:rsidP="00E65B71">
      <w:pPr>
        <w:ind w:left="2268"/>
        <w:rPr>
          <w:rFonts w:asciiTheme="minorHAnsi" w:eastAsia="Calibri" w:hAnsiTheme="minorHAnsi" w:cstheme="minorHAnsi"/>
          <w:b/>
          <w:sz w:val="40"/>
          <w:szCs w:val="40"/>
        </w:rPr>
      </w:pPr>
      <w:r w:rsidRPr="00E65B71">
        <w:rPr>
          <w:rFonts w:asciiTheme="minorHAnsi" w:eastAsia="Calibri" w:hAnsiTheme="minorHAnsi" w:cstheme="minorHAnsi"/>
          <w:b/>
          <w:sz w:val="40"/>
          <w:szCs w:val="40"/>
          <w:lang w:eastAsia="en-US"/>
        </w:rPr>
        <w:t>-</w:t>
      </w:r>
      <w:r>
        <w:rPr>
          <w:rFonts w:asciiTheme="minorHAnsi" w:eastAsia="Calibri" w:hAnsiTheme="minorHAnsi" w:cstheme="minorHAnsi"/>
          <w:b/>
          <w:sz w:val="40"/>
          <w:szCs w:val="40"/>
        </w:rPr>
        <w:t xml:space="preserve"> </w:t>
      </w:r>
      <w:r w:rsidRPr="00E65B71">
        <w:rPr>
          <w:rFonts w:asciiTheme="minorHAnsi" w:eastAsia="Calibri" w:hAnsiTheme="minorHAnsi" w:cstheme="minorHAnsi"/>
          <w:b/>
          <w:sz w:val="40"/>
          <w:szCs w:val="40"/>
        </w:rPr>
        <w:t>Handel und Büro Innsbruck</w:t>
      </w:r>
    </w:p>
    <w:p w14:paraId="592BE0C0" w14:textId="6A36CB93" w:rsidR="00E65B71" w:rsidRPr="00E65B71" w:rsidRDefault="00E65B71" w:rsidP="00E65B71">
      <w:pPr>
        <w:overflowPunct/>
        <w:autoSpaceDE/>
        <w:autoSpaceDN/>
        <w:adjustRightInd/>
        <w:ind w:left="2268"/>
        <w:textAlignment w:val="auto"/>
        <w:rPr>
          <w:rFonts w:asciiTheme="minorHAnsi" w:eastAsia="Calibri" w:hAnsiTheme="minorHAnsi" w:cstheme="minorHAnsi"/>
          <w:b/>
          <w:sz w:val="40"/>
          <w:szCs w:val="40"/>
          <w:lang w:eastAsia="en-US"/>
        </w:rPr>
      </w:pPr>
      <w:r>
        <w:rPr>
          <w:rFonts w:asciiTheme="minorHAnsi" w:eastAsia="Calibri" w:hAnsiTheme="minorHAnsi" w:cstheme="minorHAnsi"/>
          <w:b/>
          <w:sz w:val="40"/>
          <w:szCs w:val="40"/>
          <w:lang w:eastAsia="en-US"/>
        </w:rPr>
        <w:t xml:space="preserve">- </w:t>
      </w:r>
      <w:r w:rsidRPr="00E65B71">
        <w:rPr>
          <w:rFonts w:asciiTheme="minorHAnsi" w:eastAsia="Calibri" w:hAnsiTheme="minorHAnsi" w:cstheme="minorHAnsi"/>
          <w:b/>
          <w:sz w:val="40"/>
          <w:szCs w:val="40"/>
          <w:lang w:eastAsia="en-US"/>
        </w:rPr>
        <w:t>Handel und Büro Imst</w:t>
      </w:r>
    </w:p>
    <w:p w14:paraId="1182C75B" w14:textId="73009133" w:rsidR="00E65B71" w:rsidRPr="00E65B71" w:rsidRDefault="00E65B71" w:rsidP="00E65B71">
      <w:pPr>
        <w:overflowPunct/>
        <w:autoSpaceDE/>
        <w:autoSpaceDN/>
        <w:adjustRightInd/>
        <w:ind w:left="2268"/>
        <w:textAlignment w:val="auto"/>
        <w:rPr>
          <w:rFonts w:asciiTheme="minorHAnsi" w:eastAsia="Calibri" w:hAnsiTheme="minorHAnsi" w:cstheme="minorHAnsi"/>
          <w:b/>
          <w:sz w:val="40"/>
          <w:szCs w:val="40"/>
          <w:lang w:eastAsia="en-US"/>
        </w:rPr>
      </w:pPr>
      <w:r>
        <w:rPr>
          <w:rFonts w:asciiTheme="minorHAnsi" w:eastAsia="Calibri" w:hAnsiTheme="minorHAnsi" w:cstheme="minorHAnsi"/>
          <w:b/>
          <w:sz w:val="40"/>
          <w:szCs w:val="40"/>
          <w:lang w:eastAsia="en-US"/>
        </w:rPr>
        <w:t xml:space="preserve">- </w:t>
      </w:r>
      <w:r w:rsidRPr="00E65B71">
        <w:rPr>
          <w:rFonts w:asciiTheme="minorHAnsi" w:eastAsia="Calibri" w:hAnsiTheme="minorHAnsi" w:cstheme="minorHAnsi"/>
          <w:b/>
          <w:sz w:val="40"/>
          <w:szCs w:val="40"/>
          <w:lang w:eastAsia="en-US"/>
        </w:rPr>
        <w:t>Handel und Büro Reutte</w:t>
      </w:r>
    </w:p>
    <w:p w14:paraId="381D8E01" w14:textId="66AD6E32" w:rsidR="00E65B71" w:rsidRPr="00E65B71" w:rsidRDefault="00E65B71" w:rsidP="00E65B71">
      <w:pPr>
        <w:overflowPunct/>
        <w:autoSpaceDE/>
        <w:autoSpaceDN/>
        <w:adjustRightInd/>
        <w:ind w:left="2268"/>
        <w:textAlignment w:val="auto"/>
        <w:rPr>
          <w:rFonts w:asciiTheme="minorHAnsi" w:eastAsia="Calibri" w:hAnsiTheme="minorHAnsi" w:cstheme="minorHAnsi"/>
          <w:b/>
          <w:sz w:val="40"/>
          <w:szCs w:val="40"/>
          <w:lang w:eastAsia="en-US"/>
        </w:rPr>
      </w:pPr>
      <w:r>
        <w:rPr>
          <w:rFonts w:asciiTheme="minorHAnsi" w:eastAsia="Calibri" w:hAnsiTheme="minorHAnsi" w:cstheme="minorHAnsi"/>
          <w:b/>
          <w:sz w:val="40"/>
          <w:szCs w:val="40"/>
          <w:lang w:eastAsia="en-US"/>
        </w:rPr>
        <w:t xml:space="preserve">- </w:t>
      </w:r>
      <w:r w:rsidRPr="00E65B71">
        <w:rPr>
          <w:rFonts w:asciiTheme="minorHAnsi" w:eastAsia="Calibri" w:hAnsiTheme="minorHAnsi" w:cstheme="minorHAnsi"/>
          <w:b/>
          <w:sz w:val="40"/>
          <w:szCs w:val="40"/>
          <w:lang w:eastAsia="en-US"/>
        </w:rPr>
        <w:t>Handel und Büro Kitzbühel</w:t>
      </w:r>
    </w:p>
    <w:p w14:paraId="38F5BA39" w14:textId="3201C11B" w:rsidR="00E65B71" w:rsidRPr="00E65B71" w:rsidRDefault="00E65B71" w:rsidP="00E65B71">
      <w:pPr>
        <w:overflowPunct/>
        <w:autoSpaceDE/>
        <w:autoSpaceDN/>
        <w:adjustRightInd/>
        <w:ind w:left="2268"/>
        <w:textAlignment w:val="auto"/>
        <w:rPr>
          <w:rFonts w:asciiTheme="minorHAnsi" w:eastAsia="Calibri" w:hAnsiTheme="minorHAnsi" w:cstheme="minorHAnsi"/>
          <w:b/>
          <w:sz w:val="40"/>
          <w:szCs w:val="40"/>
          <w:lang w:eastAsia="en-US"/>
        </w:rPr>
      </w:pPr>
      <w:r>
        <w:rPr>
          <w:rFonts w:asciiTheme="minorHAnsi" w:eastAsia="Calibri" w:hAnsiTheme="minorHAnsi" w:cstheme="minorHAnsi"/>
          <w:b/>
          <w:sz w:val="40"/>
          <w:szCs w:val="40"/>
          <w:lang w:eastAsia="en-US"/>
        </w:rPr>
        <w:t xml:space="preserve">- </w:t>
      </w:r>
      <w:r w:rsidRPr="00E65B71">
        <w:rPr>
          <w:rFonts w:asciiTheme="minorHAnsi" w:eastAsia="Calibri" w:hAnsiTheme="minorHAnsi" w:cstheme="minorHAnsi"/>
          <w:b/>
          <w:sz w:val="40"/>
          <w:szCs w:val="40"/>
          <w:lang w:eastAsia="en-US"/>
        </w:rPr>
        <w:t>Tourismus und Handel Landeck</w:t>
      </w:r>
    </w:p>
    <w:p w14:paraId="2479515D" w14:textId="7BCEDDE5" w:rsidR="00E65B71" w:rsidRPr="00E65B71" w:rsidRDefault="00E65B71" w:rsidP="00E65B71">
      <w:pPr>
        <w:overflowPunct/>
        <w:autoSpaceDE/>
        <w:autoSpaceDN/>
        <w:adjustRightInd/>
        <w:spacing w:after="240"/>
        <w:ind w:left="2268"/>
        <w:textAlignment w:val="auto"/>
        <w:rPr>
          <w:rFonts w:asciiTheme="minorHAnsi" w:eastAsia="Calibri" w:hAnsiTheme="minorHAnsi" w:cstheme="minorHAnsi"/>
          <w:b/>
          <w:sz w:val="40"/>
          <w:szCs w:val="40"/>
          <w:lang w:eastAsia="en-US"/>
        </w:rPr>
      </w:pPr>
      <w:r>
        <w:rPr>
          <w:rFonts w:asciiTheme="minorHAnsi" w:eastAsia="Calibri" w:hAnsiTheme="minorHAnsi" w:cstheme="minorHAnsi"/>
          <w:b/>
          <w:sz w:val="40"/>
          <w:szCs w:val="40"/>
          <w:lang w:eastAsia="en-US"/>
        </w:rPr>
        <w:t xml:space="preserve">- </w:t>
      </w:r>
      <w:r w:rsidRPr="00E65B71">
        <w:rPr>
          <w:rFonts w:asciiTheme="minorHAnsi" w:eastAsia="Calibri" w:hAnsiTheme="minorHAnsi" w:cstheme="minorHAnsi"/>
          <w:b/>
          <w:sz w:val="40"/>
          <w:szCs w:val="40"/>
          <w:lang w:eastAsia="en-US"/>
        </w:rPr>
        <w:t>Wirtschaft und Technik Kufstein</w:t>
      </w:r>
    </w:p>
    <w:p w14:paraId="6A4998D7" w14:textId="1063880E" w:rsidR="00E65B71" w:rsidRPr="00E65B71" w:rsidRDefault="00E65B71" w:rsidP="00E65B71">
      <w:pPr>
        <w:overflowPunct/>
        <w:autoSpaceDE/>
        <w:autoSpaceDN/>
        <w:adjustRightInd/>
        <w:ind w:left="2268"/>
        <w:textAlignment w:val="auto"/>
        <w:rPr>
          <w:rFonts w:asciiTheme="minorHAnsi" w:eastAsia="Calibri" w:hAnsiTheme="minorHAnsi" w:cstheme="minorHAnsi"/>
          <w:b/>
          <w:sz w:val="40"/>
          <w:szCs w:val="40"/>
          <w:lang w:eastAsia="en-US"/>
        </w:rPr>
      </w:pPr>
      <w:r w:rsidRPr="00E65B71">
        <w:rPr>
          <w:rFonts w:asciiTheme="minorHAnsi" w:eastAsia="Calibri" w:hAnsiTheme="minorHAnsi" w:cstheme="minorHAnsi"/>
          <w:b/>
          <w:sz w:val="40"/>
          <w:szCs w:val="40"/>
          <w:lang w:eastAsia="en-US"/>
        </w:rPr>
        <w:t>Tiroler Fachberufsschule</w:t>
      </w:r>
    </w:p>
    <w:p w14:paraId="75DC2D03" w14:textId="16545765" w:rsidR="00E65B71" w:rsidRPr="00E65B71" w:rsidRDefault="00E65B71" w:rsidP="00E65B71">
      <w:pPr>
        <w:ind w:left="2268"/>
        <w:rPr>
          <w:rFonts w:asciiTheme="minorHAnsi" w:eastAsia="Calibri" w:hAnsiTheme="minorHAnsi" w:cstheme="minorHAnsi"/>
          <w:b/>
          <w:sz w:val="40"/>
          <w:szCs w:val="40"/>
        </w:rPr>
      </w:pPr>
      <w:r w:rsidRPr="00E65B71">
        <w:rPr>
          <w:rFonts w:asciiTheme="minorHAnsi" w:eastAsia="Calibri" w:hAnsiTheme="minorHAnsi" w:cstheme="minorHAnsi"/>
          <w:b/>
          <w:sz w:val="40"/>
          <w:szCs w:val="40"/>
          <w:lang w:eastAsia="en-US"/>
        </w:rPr>
        <w:t>-</w:t>
      </w:r>
      <w:r>
        <w:rPr>
          <w:rFonts w:asciiTheme="minorHAnsi" w:eastAsia="Calibri" w:hAnsiTheme="minorHAnsi" w:cstheme="minorHAnsi"/>
          <w:b/>
          <w:sz w:val="40"/>
          <w:szCs w:val="40"/>
        </w:rPr>
        <w:t xml:space="preserve"> </w:t>
      </w:r>
      <w:r w:rsidRPr="00E65B71">
        <w:rPr>
          <w:rFonts w:asciiTheme="minorHAnsi" w:eastAsia="Calibri" w:hAnsiTheme="minorHAnsi" w:cstheme="minorHAnsi"/>
          <w:b/>
          <w:sz w:val="40"/>
          <w:szCs w:val="40"/>
        </w:rPr>
        <w:t>Lienz</w:t>
      </w:r>
    </w:p>
    <w:p w14:paraId="080BA89C" w14:textId="16C4E223" w:rsidR="00E65B71" w:rsidRPr="00E65B71" w:rsidRDefault="00E65B71" w:rsidP="00E65B71">
      <w:pPr>
        <w:overflowPunct/>
        <w:autoSpaceDE/>
        <w:autoSpaceDN/>
        <w:adjustRightInd/>
        <w:ind w:left="2268"/>
        <w:textAlignment w:val="auto"/>
        <w:rPr>
          <w:rFonts w:asciiTheme="minorHAnsi" w:eastAsia="Calibri" w:hAnsiTheme="minorHAnsi" w:cstheme="minorHAnsi"/>
          <w:b/>
          <w:sz w:val="40"/>
          <w:szCs w:val="40"/>
          <w:lang w:eastAsia="en-US"/>
        </w:rPr>
      </w:pPr>
      <w:r>
        <w:rPr>
          <w:rFonts w:asciiTheme="minorHAnsi" w:eastAsia="Calibri" w:hAnsiTheme="minorHAnsi" w:cstheme="minorHAnsi"/>
          <w:b/>
          <w:sz w:val="40"/>
          <w:szCs w:val="40"/>
          <w:lang w:eastAsia="en-US"/>
        </w:rPr>
        <w:t xml:space="preserve">- </w:t>
      </w:r>
      <w:r w:rsidRPr="00E65B71">
        <w:rPr>
          <w:rFonts w:asciiTheme="minorHAnsi" w:eastAsia="Calibri" w:hAnsiTheme="minorHAnsi" w:cstheme="minorHAnsi"/>
          <w:b/>
          <w:sz w:val="40"/>
          <w:szCs w:val="40"/>
          <w:lang w:eastAsia="en-US"/>
        </w:rPr>
        <w:t>Schwaz-Rotholz</w:t>
      </w:r>
    </w:p>
    <w:p w14:paraId="21AC0081" w14:textId="77777777" w:rsidR="00296F07" w:rsidRPr="006F0D84" w:rsidRDefault="00296F07" w:rsidP="009A604E">
      <w:pPr>
        <w:pBdr>
          <w:bottom w:val="single" w:sz="4" w:space="1" w:color="auto"/>
        </w:pBdr>
        <w:rPr>
          <w:rFonts w:asciiTheme="minorHAnsi" w:hAnsiTheme="minorHAnsi" w:cstheme="minorHAnsi"/>
        </w:rPr>
      </w:pPr>
    </w:p>
    <w:p w14:paraId="43E5EB02" w14:textId="77777777" w:rsidR="00040E4A" w:rsidRPr="00B338FF" w:rsidRDefault="00040E4A" w:rsidP="00746898">
      <w:pPr>
        <w:tabs>
          <w:tab w:val="left" w:pos="4536"/>
        </w:tabs>
        <w:overflowPunct/>
        <w:autoSpaceDE/>
        <w:autoSpaceDN/>
        <w:adjustRightInd/>
        <w:textAlignment w:val="auto"/>
        <w:rPr>
          <w:rFonts w:asciiTheme="minorHAnsi" w:hAnsiTheme="minorHAnsi" w:cstheme="minorHAnsi"/>
          <w:color w:val="000000"/>
        </w:rPr>
      </w:pPr>
    </w:p>
    <w:p w14:paraId="667592AD"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473AB907" wp14:editId="32D91371">
            <wp:simplePos x="0" y="0"/>
            <wp:positionH relativeFrom="margin">
              <wp:posOffset>1008752</wp:posOffset>
            </wp:positionH>
            <wp:positionV relativeFrom="paragraph">
              <wp:posOffset>150591</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31528C05" w14:textId="77777777" w:rsidR="00682B21" w:rsidRDefault="00682B21" w:rsidP="00BB3D6F">
      <w:pPr>
        <w:autoSpaceDN/>
        <w:adjustRightInd/>
        <w:spacing w:after="12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614304BA" w14:textId="194DB9BE" w:rsidR="00BB3D6F" w:rsidRDefault="00BB3D6F" w:rsidP="00BB3D6F">
      <w:pPr>
        <w:tabs>
          <w:tab w:val="left" w:pos="142"/>
          <w:tab w:val="left" w:pos="1701"/>
          <w:tab w:val="left" w:pos="5387"/>
        </w:tabs>
        <w:overflowPunct/>
        <w:autoSpaceDE/>
        <w:adjustRightInd/>
        <w:rPr>
          <w:rFonts w:asciiTheme="minorHAnsi" w:hAnsiTheme="minorHAnsi" w:cstheme="minorHAnsi"/>
          <w:lang w:val="de-AT" w:eastAsia="de-AT"/>
        </w:rPr>
      </w:pPr>
      <w:r w:rsidRPr="00796E41">
        <w:rPr>
          <w:rFonts w:asciiTheme="minorHAnsi" w:hAnsiTheme="minorHAnsi" w:cstheme="minorHAnsi"/>
          <w:b/>
          <w:lang w:val="de-AT" w:eastAsia="de-AT"/>
        </w:rPr>
        <w:t>Lehrberuf</w:t>
      </w:r>
      <w:r w:rsidRPr="00796E41">
        <w:rPr>
          <w:rFonts w:asciiTheme="minorHAnsi" w:hAnsiTheme="minorHAnsi" w:cstheme="minorHAnsi"/>
          <w:b/>
          <w:lang w:val="de-AT" w:eastAsia="de-AT"/>
        </w:rPr>
        <w:tab/>
        <w:t>Einzelhandel</w:t>
      </w:r>
      <w:r>
        <w:rPr>
          <w:rFonts w:asciiTheme="minorHAnsi" w:hAnsiTheme="minorHAnsi" w:cstheme="minorHAnsi"/>
          <w:b/>
          <w:lang w:val="de-AT" w:eastAsia="de-AT"/>
        </w:rPr>
        <w:t xml:space="preserve"> - </w:t>
      </w:r>
      <w:r>
        <w:rPr>
          <w:rFonts w:asciiTheme="minorHAnsi" w:hAnsiTheme="minorHAnsi" w:cstheme="minorHAnsi"/>
          <w:lang w:val="de-AT" w:eastAsia="de-AT"/>
        </w:rPr>
        <w:t>alle Schwerpunkte</w:t>
      </w:r>
    </w:p>
    <w:p w14:paraId="63193606" w14:textId="77777777" w:rsidR="00BB3D6F" w:rsidRPr="00796E41" w:rsidRDefault="00BB3D6F" w:rsidP="0045604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796E41">
        <w:rPr>
          <w:rFonts w:asciiTheme="minorHAnsi" w:hAnsiTheme="minorHAnsi" w:cstheme="minorHAnsi"/>
          <w:b/>
          <w:lang w:val="de-AT" w:eastAsia="de-AT"/>
        </w:rPr>
        <w:t>Lehrzeit</w:t>
      </w:r>
      <w:r w:rsidRPr="00796E41">
        <w:rPr>
          <w:rFonts w:asciiTheme="minorHAnsi" w:hAnsiTheme="minorHAnsi" w:cstheme="minorHAnsi"/>
          <w:b/>
          <w:lang w:val="de-AT" w:eastAsia="de-AT"/>
        </w:rPr>
        <w:tab/>
      </w:r>
      <w:r w:rsidRPr="00796E41">
        <w:rPr>
          <w:rFonts w:asciiTheme="minorHAnsi" w:hAnsiTheme="minorHAnsi" w:cstheme="minorHAnsi"/>
          <w:lang w:val="de-AT" w:eastAsia="de-AT"/>
        </w:rPr>
        <w:t>3 Jahre</w:t>
      </w:r>
    </w:p>
    <w:p w14:paraId="593A77F1" w14:textId="77777777" w:rsidR="00BB3D6F" w:rsidRPr="00796E41" w:rsidRDefault="00BB3D6F" w:rsidP="00456045">
      <w:pPr>
        <w:tabs>
          <w:tab w:val="left" w:pos="1701"/>
        </w:tabs>
        <w:overflowPunct/>
        <w:autoSpaceDE/>
        <w:adjustRightInd/>
        <w:rPr>
          <w:rFonts w:asciiTheme="minorHAnsi" w:hAnsiTheme="minorHAnsi" w:cstheme="minorHAnsi"/>
          <w:lang w:val="de-AT" w:eastAsia="de-AT"/>
        </w:rPr>
      </w:pPr>
      <w:r w:rsidRPr="00796E41">
        <w:rPr>
          <w:rFonts w:asciiTheme="minorHAnsi" w:hAnsiTheme="minorHAnsi" w:cstheme="minorHAnsi"/>
          <w:b/>
          <w:lang w:val="de-AT" w:eastAsia="de-AT"/>
        </w:rPr>
        <w:t>Gesamtstunden</w:t>
      </w:r>
      <w:r w:rsidRPr="00796E41">
        <w:rPr>
          <w:rFonts w:asciiTheme="minorHAnsi" w:hAnsiTheme="minorHAnsi" w:cstheme="minorHAnsi"/>
          <w:b/>
          <w:lang w:val="de-AT" w:eastAsia="de-AT"/>
        </w:rPr>
        <w:tab/>
      </w:r>
      <w:r w:rsidRPr="00796E41">
        <w:rPr>
          <w:rFonts w:asciiTheme="minorHAnsi" w:hAnsiTheme="minorHAnsi" w:cstheme="minorHAnsi"/>
          <w:lang w:val="de-AT" w:eastAsia="de-AT"/>
        </w:rPr>
        <w:t xml:space="preserve">3 Schulstufen zu insgesamt 1 260 Unterrichtsstunden (ohne RL), davon in der 1., 2. und </w:t>
      </w:r>
    </w:p>
    <w:p w14:paraId="33184ABE" w14:textId="77777777" w:rsidR="00BB3D6F" w:rsidRPr="00796E41" w:rsidRDefault="00BB3D6F" w:rsidP="00456045">
      <w:pPr>
        <w:tabs>
          <w:tab w:val="left" w:pos="1701"/>
        </w:tabs>
        <w:overflowPunct/>
        <w:autoSpaceDE/>
        <w:adjustRightInd/>
        <w:spacing w:after="40"/>
        <w:rPr>
          <w:rFonts w:asciiTheme="minorHAnsi" w:hAnsiTheme="minorHAnsi" w:cstheme="minorHAnsi"/>
          <w:lang w:val="de-AT" w:eastAsia="de-AT"/>
        </w:rPr>
      </w:pPr>
      <w:r w:rsidRPr="00796E41">
        <w:rPr>
          <w:rFonts w:asciiTheme="minorHAnsi" w:hAnsiTheme="minorHAnsi" w:cstheme="minorHAnsi"/>
          <w:lang w:val="de-AT" w:eastAsia="de-AT"/>
        </w:rPr>
        <w:tab/>
        <w:t>3. Klasse (zehnte, elfte und zwölfte Schulstufe) mindestens je 360 Unterrichtsstunden</w:t>
      </w:r>
    </w:p>
    <w:p w14:paraId="45F82DF8" w14:textId="77777777" w:rsidR="00BB3D6F" w:rsidRPr="00796E41" w:rsidRDefault="00BB3D6F" w:rsidP="00456045">
      <w:pPr>
        <w:tabs>
          <w:tab w:val="left" w:pos="1701"/>
        </w:tabs>
        <w:overflowPunct/>
        <w:autoSpaceDE/>
        <w:adjustRightInd/>
        <w:spacing w:after="40"/>
        <w:rPr>
          <w:rFonts w:asciiTheme="minorHAnsi" w:hAnsiTheme="minorHAnsi" w:cstheme="minorHAnsi"/>
        </w:rPr>
      </w:pPr>
      <w:r w:rsidRPr="00796E41">
        <w:rPr>
          <w:rFonts w:asciiTheme="minorHAnsi" w:eastAsia="Calibri" w:hAnsiTheme="minorHAnsi" w:cstheme="minorHAnsi"/>
          <w:b/>
          <w:lang w:val="de-AT" w:eastAsia="en-US"/>
        </w:rPr>
        <w:t>Beschulung</w:t>
      </w:r>
      <w:r w:rsidRPr="00796E41">
        <w:rPr>
          <w:rFonts w:asciiTheme="minorHAnsi" w:eastAsia="Calibri" w:hAnsiTheme="minorHAnsi" w:cstheme="minorHAnsi"/>
          <w:b/>
          <w:lang w:val="de-AT" w:eastAsia="en-US"/>
        </w:rPr>
        <w:tab/>
      </w:r>
      <w:r w:rsidRPr="00796E41">
        <w:rPr>
          <w:rFonts w:asciiTheme="minorHAnsi" w:eastAsia="Calibri" w:hAnsiTheme="minorHAnsi" w:cstheme="minorHAnsi"/>
          <w:lang w:val="de-AT" w:eastAsia="en-US"/>
        </w:rPr>
        <w:t xml:space="preserve">Lehrgangsunterricht - in der </w:t>
      </w:r>
      <w:r w:rsidRPr="00796E41">
        <w:rPr>
          <w:rFonts w:asciiTheme="minorHAnsi" w:hAnsiTheme="minorHAnsi" w:cstheme="minorHAnsi"/>
          <w:lang w:val="de-AT" w:eastAsia="de-AT"/>
        </w:rPr>
        <w:t xml:space="preserve">1., 2. und 3. Klasse </w:t>
      </w:r>
      <w:r w:rsidRPr="00796E41">
        <w:rPr>
          <w:rFonts w:asciiTheme="minorHAnsi" w:hAnsiTheme="minorHAnsi" w:cstheme="minorHAnsi"/>
        </w:rPr>
        <w:t>im Ausmaß von je 9,33-Wochen</w:t>
      </w:r>
    </w:p>
    <w:p w14:paraId="5D085FDB" w14:textId="1D980638" w:rsidR="00BB3D6F" w:rsidRPr="006F0D84" w:rsidRDefault="00BB3D6F" w:rsidP="00BB3D6F">
      <w:pPr>
        <w:tabs>
          <w:tab w:val="left" w:pos="1701"/>
        </w:tabs>
        <w:overflowPunct/>
        <w:autoSpaceDE/>
        <w:adjustRightInd/>
        <w:spacing w:after="120"/>
        <w:rPr>
          <w:rFonts w:asciiTheme="minorHAnsi" w:hAnsiTheme="minorHAnsi" w:cstheme="minorHAnsi"/>
        </w:rPr>
      </w:pPr>
      <w:r w:rsidRPr="00796E41">
        <w:rPr>
          <w:rFonts w:asciiTheme="minorHAnsi" w:hAnsiTheme="minorHAnsi" w:cstheme="minorHAnsi"/>
          <w:b/>
        </w:rPr>
        <w:t>Einführung</w:t>
      </w:r>
      <w:r w:rsidRPr="00796E41">
        <w:rPr>
          <w:rFonts w:asciiTheme="minorHAnsi" w:hAnsiTheme="minorHAnsi" w:cstheme="minorHAnsi"/>
        </w:rPr>
        <w:tab/>
        <w:t xml:space="preserve">aufsteigend eingeführt im Schuljahr </w:t>
      </w:r>
      <w:r w:rsidR="00650E41">
        <w:rPr>
          <w:rFonts w:asciiTheme="minorHAnsi" w:hAnsiTheme="minorHAnsi" w:cstheme="minorHAnsi"/>
        </w:rPr>
        <w:t>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682B21" w:rsidRPr="006F0D84" w14:paraId="3A6A91F7" w14:textId="77777777" w:rsidTr="00456045">
        <w:trPr>
          <w:trHeight w:val="401"/>
        </w:trPr>
        <w:tc>
          <w:tcPr>
            <w:tcW w:w="2418" w:type="pct"/>
            <w:tcBorders>
              <w:top w:val="single" w:sz="12" w:space="0" w:color="auto"/>
              <w:left w:val="single" w:sz="12" w:space="0" w:color="auto"/>
              <w:bottom w:val="nil"/>
              <w:right w:val="nil"/>
            </w:tcBorders>
            <w:vAlign w:val="center"/>
          </w:tcPr>
          <w:p w14:paraId="7ED780A3" w14:textId="77777777" w:rsidR="00682B21" w:rsidRPr="00BB3D6F" w:rsidRDefault="00682B21" w:rsidP="00456045">
            <w:pPr>
              <w:overflowPunct/>
              <w:autoSpaceDE/>
              <w:adjustRightInd/>
              <w:rPr>
                <w:rFonts w:asciiTheme="minorHAnsi" w:hAnsiTheme="minorHAnsi" w:cstheme="minorHAnsi"/>
                <w:b/>
                <w:lang w:eastAsia="en-US"/>
              </w:rPr>
            </w:pPr>
          </w:p>
        </w:tc>
        <w:tc>
          <w:tcPr>
            <w:tcW w:w="396" w:type="pct"/>
            <w:tcBorders>
              <w:top w:val="single" w:sz="12" w:space="0" w:color="auto"/>
              <w:left w:val="nil"/>
              <w:bottom w:val="nil"/>
              <w:right w:val="single" w:sz="12" w:space="0" w:color="auto"/>
            </w:tcBorders>
            <w:vAlign w:val="center"/>
          </w:tcPr>
          <w:p w14:paraId="2C6EF0CA" w14:textId="77777777" w:rsidR="00682B21" w:rsidRPr="006F0D84" w:rsidRDefault="00682B21" w:rsidP="00456045">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37184DB9" w14:textId="77777777" w:rsidR="00682B21" w:rsidRPr="006F0D84" w:rsidRDefault="00682B21" w:rsidP="00456045">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682B21" w:rsidRPr="006F0D84" w14:paraId="3A0DE200" w14:textId="77777777" w:rsidTr="00456045">
        <w:trPr>
          <w:trHeight w:val="401"/>
        </w:trPr>
        <w:tc>
          <w:tcPr>
            <w:tcW w:w="2418" w:type="pct"/>
            <w:tcBorders>
              <w:top w:val="nil"/>
              <w:left w:val="single" w:sz="12" w:space="0" w:color="auto"/>
              <w:bottom w:val="single" w:sz="4" w:space="0" w:color="auto"/>
              <w:right w:val="nil"/>
            </w:tcBorders>
            <w:vAlign w:val="center"/>
          </w:tcPr>
          <w:p w14:paraId="256E8FD1" w14:textId="77777777" w:rsidR="00682B21" w:rsidRPr="006F0D84" w:rsidRDefault="00682B21" w:rsidP="00456045">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1D900BA9" w14:textId="77777777" w:rsidR="00682B21" w:rsidRPr="006F0D84" w:rsidRDefault="00682B21" w:rsidP="00456045">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3A1C17DB" w14:textId="77777777" w:rsidR="00682B21" w:rsidRPr="006F0D84" w:rsidRDefault="00682B21" w:rsidP="00456045">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62CBEEA5" w14:textId="77777777" w:rsidR="00682B21" w:rsidRPr="006F0D84" w:rsidRDefault="00682B21" w:rsidP="00456045">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448F11B9" w14:textId="77777777" w:rsidR="00682B21" w:rsidRPr="006F0D84" w:rsidRDefault="00682B21" w:rsidP="00456045">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3FA7C19F" w14:textId="77777777" w:rsidR="00682B21" w:rsidRPr="006F0D84" w:rsidRDefault="00682B21" w:rsidP="00456045">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21BBBB51" w14:textId="77777777" w:rsidR="00682B21" w:rsidRPr="00B848E1" w:rsidRDefault="00682B21" w:rsidP="00456045">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682B21" w:rsidRPr="006F0D84" w14:paraId="493E973E" w14:textId="77777777" w:rsidTr="0045604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1A3F018" w14:textId="77777777" w:rsidR="00682B21" w:rsidRPr="006F0D84" w:rsidRDefault="00682B21" w:rsidP="00456045">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Pr>
                <w:rFonts w:asciiTheme="minorHAnsi" w:hAnsiTheme="minorHAnsi" w:cstheme="minorHAnsi"/>
                <w:b/>
                <w:lang w:val="de-AT" w:eastAsia="en-US"/>
              </w:rPr>
              <w:t xml:space="preserve"> (PG)</w:t>
            </w:r>
          </w:p>
        </w:tc>
      </w:tr>
      <w:tr w:rsidR="00682B21" w:rsidRPr="006F0D84" w14:paraId="089A6822" w14:textId="77777777" w:rsidTr="0045604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13D0D27" w14:textId="77777777" w:rsidR="00682B21" w:rsidRPr="006F0D84" w:rsidRDefault="00682B21" w:rsidP="00456045">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1E2E4CAA" w14:textId="77777777" w:rsidR="00682B21" w:rsidRPr="00042733" w:rsidRDefault="00682B21" w:rsidP="00456045">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713FD1C6" w14:textId="77777777" w:rsidR="00682B21" w:rsidRPr="006F0D84"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85F913A" w14:textId="77777777" w:rsidR="00682B21" w:rsidRPr="006F0D84"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45533CB4" w14:textId="77777777" w:rsidR="00682B21" w:rsidRPr="006F0D84"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254CAF0B"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09E3F0D2" w14:textId="77777777" w:rsidR="00682B21" w:rsidRPr="006F0D84"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56</w:t>
            </w:r>
          </w:p>
        </w:tc>
      </w:tr>
      <w:tr w:rsidR="00682B21" w:rsidRPr="00796E41" w14:paraId="7233AE92" w14:textId="77777777" w:rsidTr="0045604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26998A8A" w14:textId="77777777" w:rsidR="00682B21" w:rsidRPr="00796E41" w:rsidRDefault="00682B21" w:rsidP="00456045">
            <w:pPr>
              <w:overflowPunct/>
              <w:autoSpaceDE/>
              <w:adjustRightInd/>
              <w:rPr>
                <w:rFonts w:asciiTheme="minorHAnsi" w:hAnsiTheme="minorHAnsi" w:cstheme="minorHAnsi"/>
                <w:lang w:val="de-AT" w:eastAsia="en-US"/>
              </w:rPr>
            </w:pPr>
            <w:r w:rsidRPr="00796E41">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6B648DB9" w14:textId="77777777" w:rsidR="00682B21" w:rsidRPr="00796E41" w:rsidRDefault="00682B21" w:rsidP="00456045">
            <w:pPr>
              <w:overflowPunct/>
              <w:autoSpaceDE/>
              <w:adjustRightInd/>
              <w:jc w:val="center"/>
              <w:rPr>
                <w:rFonts w:asciiTheme="minorHAnsi" w:hAnsiTheme="minorHAnsi" w:cstheme="minorHAnsi"/>
                <w:sz w:val="18"/>
                <w:szCs w:val="18"/>
                <w:lang w:val="de-AT" w:eastAsia="en-US"/>
              </w:rPr>
            </w:pPr>
            <w:r w:rsidRPr="00796E41">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0B9DD7E3"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16FE5AC"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CCAD8E3"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0CEF81C4" w14:textId="77777777" w:rsidR="00682B21" w:rsidRPr="00796E41" w:rsidRDefault="00682B21" w:rsidP="00456045">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5B51F513" w14:textId="77777777" w:rsidR="00682B21" w:rsidRPr="00796E41"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682B21" w:rsidRPr="00796E41" w14:paraId="25DFA2C0" w14:textId="77777777" w:rsidTr="0045604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3BCFA9E" w14:textId="77777777" w:rsidR="00682B21" w:rsidRPr="00796E41" w:rsidRDefault="00682B21" w:rsidP="00456045">
            <w:pPr>
              <w:overflowPunct/>
              <w:autoSpaceDE/>
              <w:adjustRightInd/>
              <w:rPr>
                <w:rFonts w:asciiTheme="minorHAnsi" w:hAnsiTheme="minorHAnsi" w:cstheme="minorHAnsi"/>
                <w:lang w:val="de-AT" w:eastAsia="en-US"/>
              </w:rPr>
            </w:pPr>
            <w:r w:rsidRPr="00796E41">
              <w:rPr>
                <w:rFonts w:asciiTheme="minorHAnsi" w:hAnsiTheme="minorHAnsi" w:cstheme="minorHAnsi"/>
                <w:lang w:val="de-AT" w:eastAsia="en-US"/>
              </w:rPr>
              <w:t xml:space="preserve">Deutsch und Kommunikation </w:t>
            </w:r>
          </w:p>
        </w:tc>
        <w:tc>
          <w:tcPr>
            <w:tcW w:w="396" w:type="pct"/>
            <w:tcBorders>
              <w:top w:val="single" w:sz="4" w:space="0" w:color="auto"/>
              <w:left w:val="single" w:sz="4" w:space="0" w:color="auto"/>
              <w:bottom w:val="single" w:sz="4" w:space="0" w:color="auto"/>
              <w:right w:val="single" w:sz="12" w:space="0" w:color="auto"/>
            </w:tcBorders>
            <w:vAlign w:val="center"/>
          </w:tcPr>
          <w:p w14:paraId="43E768AC" w14:textId="77777777" w:rsidR="00682B21" w:rsidRPr="00796E41" w:rsidRDefault="00682B21" w:rsidP="00456045">
            <w:pPr>
              <w:overflowPunct/>
              <w:autoSpaceDE/>
              <w:adjustRightInd/>
              <w:jc w:val="center"/>
              <w:rPr>
                <w:rFonts w:asciiTheme="minorHAnsi" w:hAnsiTheme="minorHAnsi" w:cstheme="minorHAnsi"/>
                <w:sz w:val="18"/>
                <w:szCs w:val="18"/>
                <w:lang w:val="de-AT" w:eastAsia="en-US"/>
              </w:rPr>
            </w:pPr>
            <w:r w:rsidRPr="00796E41">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1FA77031"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587DC3E"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8192B8F"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8A902A9" w14:textId="77777777" w:rsidR="00682B21" w:rsidRPr="00796E41" w:rsidRDefault="00682B21" w:rsidP="00456045">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06D7F506" w14:textId="77777777" w:rsidR="00682B21" w:rsidRPr="00796E41"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682B21" w:rsidRPr="00796E41" w14:paraId="35DCC343" w14:textId="77777777" w:rsidTr="0045604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0F7362BD" w14:textId="77777777" w:rsidR="00682B21" w:rsidRPr="00796E41" w:rsidRDefault="00682B21" w:rsidP="00456045">
            <w:pPr>
              <w:overflowPunct/>
              <w:autoSpaceDE/>
              <w:adjustRightInd/>
              <w:rPr>
                <w:rFonts w:asciiTheme="minorHAnsi" w:hAnsiTheme="minorHAnsi" w:cstheme="minorHAnsi"/>
                <w:lang w:val="de-AT" w:eastAsia="en-US"/>
              </w:rPr>
            </w:pPr>
            <w:r w:rsidRPr="00796E41">
              <w:rPr>
                <w:rFonts w:asciiTheme="minorHAnsi" w:hAnsiTheme="minorHAnsi" w:cstheme="minorHAnsi"/>
                <w:lang w:val="de-AT" w:eastAsia="en-US"/>
              </w:rPr>
              <w:t>Berufsbezogene Fremdsprache</w:t>
            </w:r>
            <w:r>
              <w:rPr>
                <w:rFonts w:asciiTheme="minorHAnsi" w:hAnsiTheme="minorHAnsi" w:cstheme="minorHAnsi"/>
                <w:lang w:val="de-AT" w:eastAsia="en-US"/>
              </w:rPr>
              <w:t xml:space="preserve"> </w:t>
            </w:r>
            <w:r>
              <w:rPr>
                <w:rFonts w:asciiTheme="minorHAnsi" w:hAnsiTheme="minorHAnsi" w:cstheme="minorHAnsi"/>
                <w:vertAlign w:val="superscript"/>
                <w:lang w:val="de-AT" w:eastAsia="en-US"/>
              </w:rPr>
              <w:t>(S</w:t>
            </w:r>
            <w:r w:rsidRPr="00796E41">
              <w:rPr>
                <w:rFonts w:asciiTheme="minorHAnsi" w:hAnsiTheme="minorHAnsi" w:cstheme="minorHAnsi"/>
                <w:vertAlign w:val="superscript"/>
                <w:lang w:val="de-AT" w:eastAsia="en-US"/>
              </w:rPr>
              <w:t>A)</w:t>
            </w:r>
          </w:p>
        </w:tc>
        <w:tc>
          <w:tcPr>
            <w:tcW w:w="396" w:type="pct"/>
            <w:tcBorders>
              <w:top w:val="single" w:sz="4" w:space="0" w:color="auto"/>
              <w:left w:val="single" w:sz="4" w:space="0" w:color="auto"/>
              <w:bottom w:val="single" w:sz="4" w:space="0" w:color="auto"/>
              <w:right w:val="single" w:sz="12" w:space="0" w:color="auto"/>
            </w:tcBorders>
            <w:vAlign w:val="center"/>
          </w:tcPr>
          <w:p w14:paraId="589FAEF8" w14:textId="77777777" w:rsidR="00682B21" w:rsidRPr="00796E41" w:rsidRDefault="00682B21" w:rsidP="00456045">
            <w:pPr>
              <w:overflowPunct/>
              <w:autoSpaceDE/>
              <w:adjustRightInd/>
              <w:jc w:val="center"/>
              <w:rPr>
                <w:rFonts w:asciiTheme="minorHAnsi" w:hAnsiTheme="minorHAnsi" w:cstheme="minorHAnsi"/>
                <w:sz w:val="18"/>
                <w:szCs w:val="18"/>
                <w:lang w:val="de-AT" w:eastAsia="en-US"/>
              </w:rPr>
            </w:pPr>
            <w:r w:rsidRPr="00796E41">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010856C9"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37F605B5"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7445BC6E"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325ABECC" w14:textId="77777777" w:rsidR="00682B21" w:rsidRPr="00796E41" w:rsidRDefault="00682B21" w:rsidP="00456045">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5E56753E" w14:textId="77777777" w:rsidR="00682B21" w:rsidRPr="00796E41"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112</w:t>
            </w:r>
          </w:p>
        </w:tc>
      </w:tr>
      <w:tr w:rsidR="00682B21" w:rsidRPr="00796E41" w14:paraId="174A1645" w14:textId="77777777" w:rsidTr="00456045">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713B9EDA" w14:textId="77777777" w:rsidR="00682B21" w:rsidRPr="00796E41" w:rsidRDefault="00682B21" w:rsidP="00456045">
            <w:pPr>
              <w:tabs>
                <w:tab w:val="left" w:pos="4415"/>
              </w:tabs>
              <w:overflowPunct/>
              <w:autoSpaceDE/>
              <w:adjustRightInd/>
              <w:rPr>
                <w:rFonts w:asciiTheme="minorHAnsi" w:hAnsiTheme="minorHAnsi" w:cstheme="minorHAnsi"/>
                <w:b/>
                <w:i/>
                <w:lang w:val="de-AT" w:eastAsia="en-US"/>
              </w:rPr>
            </w:pPr>
            <w:r w:rsidRPr="00796E41">
              <w:rPr>
                <w:rFonts w:asciiTheme="minorHAnsi" w:hAnsiTheme="minorHAnsi" w:cstheme="minorHAnsi"/>
                <w:b/>
                <w:i/>
                <w:lang w:val="de-AT" w:eastAsia="en-US"/>
              </w:rPr>
              <w:t>BETRIEBSWIRTSCHAFTLICHER UNTERRICHT</w:t>
            </w:r>
          </w:p>
        </w:tc>
      </w:tr>
      <w:tr w:rsidR="00682B21" w:rsidRPr="00796E41" w14:paraId="285FDE2D" w14:textId="77777777" w:rsidTr="0045604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451F53" w14:textId="77777777" w:rsidR="00682B21" w:rsidRPr="00796E41" w:rsidRDefault="00682B21" w:rsidP="00456045">
            <w:pPr>
              <w:overflowPunct/>
              <w:autoSpaceDE/>
              <w:adjustRightInd/>
              <w:ind w:left="164"/>
              <w:rPr>
                <w:rFonts w:asciiTheme="minorHAnsi" w:hAnsiTheme="minorHAnsi" w:cstheme="minorHAnsi"/>
                <w:lang w:val="de-AT" w:eastAsia="en-US"/>
              </w:rPr>
            </w:pPr>
            <w:r w:rsidRPr="00796E41">
              <w:rPr>
                <w:rFonts w:asciiTheme="minorHAnsi" w:hAnsiTheme="minorHAnsi" w:cstheme="minorHAnsi"/>
                <w:lang w:val="de-AT" w:eastAsia="en-US"/>
              </w:rPr>
              <w:t xml:space="preserve">Angewandte Wirtschaftslehre </w:t>
            </w:r>
            <w:r w:rsidRPr="00796E41">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46CF66DA" w14:textId="77777777" w:rsidR="00682B21" w:rsidRPr="00796E41" w:rsidRDefault="00682B21" w:rsidP="00456045">
            <w:pPr>
              <w:overflowPunct/>
              <w:autoSpaceDE/>
              <w:adjustRightInd/>
              <w:jc w:val="center"/>
              <w:rPr>
                <w:rFonts w:asciiTheme="minorHAnsi" w:hAnsiTheme="minorHAnsi" w:cstheme="minorHAnsi"/>
                <w:sz w:val="18"/>
                <w:szCs w:val="18"/>
                <w:lang w:val="de-AT" w:eastAsia="en-US"/>
              </w:rPr>
            </w:pPr>
            <w:r w:rsidRPr="00796E41">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A99FC6"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F633BF6"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CFFF55A"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274653F" w14:textId="77777777" w:rsidR="00682B21" w:rsidRPr="00796E41" w:rsidRDefault="00682B21" w:rsidP="00456045">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5CFCED" w14:textId="77777777" w:rsidR="00682B21" w:rsidRPr="00796E41"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280</w:t>
            </w:r>
          </w:p>
        </w:tc>
      </w:tr>
      <w:tr w:rsidR="00682B21" w:rsidRPr="00796E41" w14:paraId="3698DC4C" w14:textId="77777777" w:rsidTr="0045604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0DB222B" w14:textId="77777777" w:rsidR="00682B21" w:rsidRPr="00796E41" w:rsidRDefault="00682B21" w:rsidP="00456045">
            <w:pPr>
              <w:overflowPunct/>
              <w:autoSpaceDE/>
              <w:adjustRightInd/>
              <w:ind w:left="164"/>
              <w:rPr>
                <w:rFonts w:asciiTheme="minorHAnsi" w:hAnsiTheme="minorHAnsi" w:cstheme="minorHAnsi"/>
                <w:lang w:val="de-AT" w:eastAsia="en-US"/>
              </w:rPr>
            </w:pPr>
            <w:r w:rsidRPr="00796E41">
              <w:rPr>
                <w:rFonts w:asciiTheme="minorHAnsi" w:hAnsiTheme="minorHAnsi" w:cstheme="minorHAnsi"/>
                <w:lang w:val="de-AT" w:eastAsia="en-US"/>
              </w:rPr>
              <w:t>Betriebswirtschaftliches Projektpraktikum</w:t>
            </w:r>
            <w:r>
              <w:rPr>
                <w:rFonts w:asciiTheme="minorHAnsi" w:hAnsiTheme="minorHAnsi" w:cstheme="minorHAnsi"/>
                <w:lang w:val="de-AT" w:eastAsia="en-US"/>
              </w:rPr>
              <w:t xml:space="preserve"> </w:t>
            </w:r>
            <w:r w:rsidRPr="00796E41">
              <w:rPr>
                <w:rFonts w:asciiTheme="minorHAnsi" w:hAnsiTheme="minorHAnsi" w:cstheme="minorHAnsi"/>
                <w:vertAlign w:val="superscript"/>
                <w:lang w:val="de-AT" w:eastAsia="en-US"/>
              </w:rPr>
              <w:t>(LDU</w:t>
            </w:r>
            <w:r>
              <w:rPr>
                <w:rFonts w:asciiTheme="minorHAnsi" w:hAnsiTheme="minorHAnsi" w:cstheme="minorHAnsi"/>
                <w:vertAlign w:val="superscript"/>
                <w:lang w:val="de-AT" w:eastAsia="en-US"/>
              </w:rPr>
              <w:t>)</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71BA7979" w14:textId="77777777" w:rsidR="00682B21" w:rsidRPr="00796E41" w:rsidRDefault="00682B21" w:rsidP="00456045">
            <w:pPr>
              <w:overflowPunct/>
              <w:autoSpaceDE/>
              <w:adjustRightInd/>
              <w:jc w:val="center"/>
              <w:rPr>
                <w:rFonts w:asciiTheme="minorHAnsi" w:hAnsiTheme="minorHAnsi" w:cstheme="minorHAnsi"/>
                <w:sz w:val="18"/>
                <w:szCs w:val="18"/>
                <w:lang w:val="de-AT" w:eastAsia="en-US"/>
              </w:rPr>
            </w:pPr>
            <w:r w:rsidRPr="00796E41">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9D31D75"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1DD251"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A1A4BD6"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DC257D" w14:textId="77777777" w:rsidR="00682B21" w:rsidRPr="00796E41" w:rsidRDefault="00682B21" w:rsidP="00456045">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196F099" w14:textId="77777777" w:rsidR="00682B21" w:rsidRPr="00796E41"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112</w:t>
            </w:r>
          </w:p>
        </w:tc>
      </w:tr>
      <w:tr w:rsidR="00682B21" w:rsidRPr="00796E41" w14:paraId="689BD040" w14:textId="77777777" w:rsidTr="00456045">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21482AB9" w14:textId="77777777" w:rsidR="00682B21" w:rsidRPr="00796E41" w:rsidRDefault="00682B21" w:rsidP="00456045">
            <w:pPr>
              <w:tabs>
                <w:tab w:val="left" w:pos="4415"/>
              </w:tabs>
              <w:overflowPunct/>
              <w:autoSpaceDE/>
              <w:adjustRightInd/>
              <w:rPr>
                <w:rFonts w:asciiTheme="minorHAnsi" w:hAnsiTheme="minorHAnsi" w:cstheme="minorHAnsi"/>
                <w:b/>
                <w:i/>
                <w:lang w:val="de-AT" w:eastAsia="en-US"/>
              </w:rPr>
            </w:pPr>
            <w:r w:rsidRPr="00796E41">
              <w:rPr>
                <w:rFonts w:asciiTheme="minorHAnsi" w:hAnsiTheme="minorHAnsi" w:cstheme="minorHAnsi"/>
                <w:b/>
                <w:i/>
                <w:lang w:val="de-AT" w:eastAsia="en-US"/>
              </w:rPr>
              <w:t>FACHUNTERRICHT</w:t>
            </w:r>
          </w:p>
        </w:tc>
      </w:tr>
      <w:tr w:rsidR="00682B21" w:rsidRPr="00796E41" w14:paraId="250CBE31" w14:textId="77777777" w:rsidTr="0045604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3C91074F" w14:textId="77777777" w:rsidR="00682B21" w:rsidRPr="00796E41" w:rsidRDefault="00682B21" w:rsidP="00456045">
            <w:pPr>
              <w:overflowPunct/>
              <w:autoSpaceDE/>
              <w:adjustRightInd/>
              <w:ind w:left="164"/>
              <w:rPr>
                <w:rFonts w:asciiTheme="minorHAnsi" w:hAnsiTheme="minorHAnsi" w:cstheme="minorHAnsi"/>
                <w:lang w:val="de-AT" w:eastAsia="en-US"/>
              </w:rPr>
            </w:pPr>
            <w:r w:rsidRPr="00796E41">
              <w:rPr>
                <w:rFonts w:asciiTheme="minorHAnsi" w:hAnsiTheme="minorHAnsi" w:cstheme="minorHAnsi"/>
                <w:lang w:val="de-AT" w:eastAsia="en-US"/>
              </w:rPr>
              <w:t xml:space="preserve">Verkaufskompetenz und </w:t>
            </w:r>
            <w:r w:rsidRPr="00796E41">
              <w:rPr>
                <w:rFonts w:asciiTheme="minorHAnsi" w:hAnsiTheme="minorHAnsi" w:cstheme="minorHAnsi"/>
                <w:lang w:val="de-AT" w:eastAsia="en-US"/>
              </w:rPr>
              <w:br/>
              <w:t>Persönlichkeitsentwicklung</w:t>
            </w:r>
            <w:r>
              <w:rPr>
                <w:rFonts w:asciiTheme="minorHAnsi" w:hAnsiTheme="minorHAnsi" w:cstheme="minorHAnsi"/>
                <w:lang w:val="de-AT" w:eastAsia="en-US"/>
              </w:rPr>
              <w:t xml:space="preserve"> </w:t>
            </w:r>
            <w:r w:rsidRPr="00796E41">
              <w:rPr>
                <w:rFonts w:asciiTheme="minorHAnsi" w:hAnsiTheme="minorHAnsi" w:cstheme="minorHAnsi"/>
                <w:vertAlign w:val="superscript"/>
                <w:lang w:val="de-AT" w:eastAsia="en-US"/>
              </w:rPr>
              <w:t>(LDU</w:t>
            </w:r>
            <w:r>
              <w:rPr>
                <w:rFonts w:asciiTheme="minorHAnsi" w:hAnsiTheme="minorHAnsi" w:cstheme="minorHAnsi"/>
                <w:vertAlign w:val="superscript"/>
                <w:lang w:val="de-AT" w:eastAsia="en-US"/>
              </w:rPr>
              <w:t>, SA)</w:t>
            </w:r>
          </w:p>
        </w:tc>
        <w:tc>
          <w:tcPr>
            <w:tcW w:w="396" w:type="pct"/>
            <w:tcBorders>
              <w:top w:val="single" w:sz="4" w:space="0" w:color="auto"/>
              <w:left w:val="single" w:sz="4" w:space="0" w:color="auto"/>
              <w:bottom w:val="single" w:sz="4" w:space="0" w:color="auto"/>
              <w:right w:val="single" w:sz="12" w:space="0" w:color="auto"/>
            </w:tcBorders>
            <w:vAlign w:val="center"/>
          </w:tcPr>
          <w:p w14:paraId="22D2364C" w14:textId="77777777" w:rsidR="00682B21" w:rsidRPr="00796E41" w:rsidRDefault="00682B21" w:rsidP="00456045">
            <w:pPr>
              <w:overflowPunct/>
              <w:autoSpaceDE/>
              <w:adjustRightInd/>
              <w:jc w:val="center"/>
              <w:rPr>
                <w:rFonts w:asciiTheme="minorHAnsi" w:hAnsiTheme="minorHAnsi" w:cstheme="minorHAnsi"/>
                <w:sz w:val="18"/>
                <w:szCs w:val="18"/>
                <w:lang w:val="de-AT" w:eastAsia="en-US"/>
              </w:rPr>
            </w:pPr>
            <w:r w:rsidRPr="00796E41">
              <w:rPr>
                <w:rFonts w:asciiTheme="minorHAnsi" w:hAnsiTheme="minorHAnsi" w:cstheme="minorHAnsi"/>
                <w:sz w:val="18"/>
                <w:szCs w:val="18"/>
                <w:lang w:val="de-AT" w:eastAsia="en-US"/>
              </w:rPr>
              <w:t>VP</w:t>
            </w:r>
          </w:p>
        </w:tc>
        <w:tc>
          <w:tcPr>
            <w:tcW w:w="431" w:type="pct"/>
            <w:tcBorders>
              <w:top w:val="single" w:sz="4" w:space="0" w:color="auto"/>
              <w:left w:val="single" w:sz="12" w:space="0" w:color="auto"/>
              <w:bottom w:val="single" w:sz="4" w:space="0" w:color="auto"/>
              <w:right w:val="single" w:sz="12" w:space="0" w:color="auto"/>
            </w:tcBorders>
            <w:vAlign w:val="center"/>
          </w:tcPr>
          <w:p w14:paraId="7579B7DB"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598F39E1"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66AC472D"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7A336C66" w14:textId="77777777" w:rsidR="00682B21" w:rsidRPr="00796E41" w:rsidRDefault="00682B21" w:rsidP="00456045">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1D28A34" w14:textId="77777777" w:rsidR="00682B21" w:rsidRPr="00796E41"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682B21" w:rsidRPr="00796E41" w14:paraId="2DCC75FC" w14:textId="77777777" w:rsidTr="0045604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74E91458" w14:textId="77777777" w:rsidR="00682B21" w:rsidRPr="00796E41" w:rsidRDefault="00682B21" w:rsidP="00456045">
            <w:pPr>
              <w:overflowPunct/>
              <w:autoSpaceDE/>
              <w:adjustRightInd/>
              <w:ind w:left="164"/>
              <w:rPr>
                <w:rFonts w:asciiTheme="minorHAnsi" w:hAnsiTheme="minorHAnsi" w:cstheme="minorHAnsi"/>
                <w:lang w:val="de-AT" w:eastAsia="en-US"/>
              </w:rPr>
            </w:pPr>
            <w:r w:rsidRPr="00796E41">
              <w:rPr>
                <w:rFonts w:asciiTheme="minorHAnsi" w:hAnsiTheme="minorHAnsi" w:cstheme="minorHAnsi"/>
                <w:lang w:val="de-AT" w:eastAsia="en-US"/>
              </w:rPr>
              <w:t>Verkaufsförderung und Warenpräsentation</w:t>
            </w:r>
          </w:p>
        </w:tc>
        <w:tc>
          <w:tcPr>
            <w:tcW w:w="396" w:type="pct"/>
            <w:tcBorders>
              <w:top w:val="single" w:sz="4" w:space="0" w:color="auto"/>
              <w:left w:val="single" w:sz="4" w:space="0" w:color="auto"/>
              <w:bottom w:val="single" w:sz="4" w:space="0" w:color="auto"/>
              <w:right w:val="single" w:sz="12" w:space="0" w:color="auto"/>
            </w:tcBorders>
            <w:vAlign w:val="center"/>
          </w:tcPr>
          <w:p w14:paraId="2CBE7D2A" w14:textId="77777777" w:rsidR="00682B21" w:rsidRPr="00796E41" w:rsidRDefault="00682B21" w:rsidP="00456045">
            <w:pPr>
              <w:overflowPunct/>
              <w:autoSpaceDE/>
              <w:adjustRightInd/>
              <w:jc w:val="center"/>
              <w:rPr>
                <w:rFonts w:asciiTheme="minorHAnsi" w:hAnsiTheme="minorHAnsi" w:cstheme="minorHAnsi"/>
                <w:sz w:val="18"/>
                <w:szCs w:val="18"/>
                <w:lang w:val="de-AT" w:eastAsia="en-US"/>
              </w:rPr>
            </w:pPr>
            <w:r w:rsidRPr="00796E41">
              <w:rPr>
                <w:rFonts w:asciiTheme="minorHAnsi" w:hAnsiTheme="minorHAnsi" w:cstheme="minorHAnsi"/>
                <w:sz w:val="18"/>
                <w:szCs w:val="18"/>
                <w:lang w:val="de-AT" w:eastAsia="en-US"/>
              </w:rPr>
              <w:t>VFW</w:t>
            </w:r>
          </w:p>
        </w:tc>
        <w:tc>
          <w:tcPr>
            <w:tcW w:w="431" w:type="pct"/>
            <w:tcBorders>
              <w:top w:val="single" w:sz="4" w:space="0" w:color="auto"/>
              <w:left w:val="single" w:sz="12" w:space="0" w:color="auto"/>
              <w:bottom w:val="single" w:sz="4" w:space="0" w:color="auto"/>
              <w:right w:val="single" w:sz="12" w:space="0" w:color="auto"/>
            </w:tcBorders>
            <w:vAlign w:val="center"/>
          </w:tcPr>
          <w:p w14:paraId="22D47E37"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CFAC22C"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AF7E2AF"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22C01F1B" w14:textId="77777777" w:rsidR="00682B21" w:rsidRPr="00796E41" w:rsidRDefault="00682B21" w:rsidP="00456045">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F7605E2" w14:textId="77777777" w:rsidR="00682B21" w:rsidRPr="00796E41"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103</w:t>
            </w:r>
          </w:p>
        </w:tc>
      </w:tr>
      <w:tr w:rsidR="00682B21" w:rsidRPr="00796E41" w14:paraId="7B112B6F" w14:textId="77777777" w:rsidTr="00456045">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17D717F2" w14:textId="77777777" w:rsidR="00682B21" w:rsidRPr="00796E41" w:rsidRDefault="00682B21" w:rsidP="00456045">
            <w:pPr>
              <w:overflowPunct/>
              <w:autoSpaceDE/>
              <w:adjustRightInd/>
              <w:ind w:left="164"/>
              <w:rPr>
                <w:rFonts w:asciiTheme="minorHAnsi" w:hAnsiTheme="minorHAnsi" w:cstheme="minorHAnsi"/>
                <w:lang w:val="de-AT" w:eastAsia="en-US"/>
              </w:rPr>
            </w:pPr>
            <w:r w:rsidRPr="00796E41">
              <w:rPr>
                <w:rFonts w:asciiTheme="minorHAnsi" w:hAnsiTheme="minorHAnsi" w:cstheme="minorHAnsi"/>
                <w:lang w:val="de-AT" w:eastAsia="en-US"/>
              </w:rPr>
              <w:t>Verkaufspraktikum</w:t>
            </w:r>
          </w:p>
        </w:tc>
        <w:tc>
          <w:tcPr>
            <w:tcW w:w="396" w:type="pct"/>
            <w:tcBorders>
              <w:top w:val="single" w:sz="4" w:space="0" w:color="auto"/>
              <w:left w:val="single" w:sz="4" w:space="0" w:color="auto"/>
              <w:bottom w:val="double" w:sz="12" w:space="0" w:color="auto"/>
              <w:right w:val="single" w:sz="12" w:space="0" w:color="auto"/>
            </w:tcBorders>
            <w:vAlign w:val="center"/>
          </w:tcPr>
          <w:p w14:paraId="31BE58C3" w14:textId="77777777" w:rsidR="00682B21" w:rsidRPr="00796E41" w:rsidRDefault="00682B21" w:rsidP="00456045">
            <w:pPr>
              <w:overflowPunct/>
              <w:autoSpaceDE/>
              <w:adjustRightInd/>
              <w:jc w:val="center"/>
              <w:rPr>
                <w:rFonts w:asciiTheme="minorHAnsi" w:hAnsiTheme="minorHAnsi" w:cstheme="minorHAnsi"/>
                <w:sz w:val="18"/>
                <w:szCs w:val="18"/>
                <w:lang w:val="de-AT" w:eastAsia="en-US"/>
              </w:rPr>
            </w:pPr>
            <w:r w:rsidRPr="00796E41">
              <w:rPr>
                <w:rFonts w:asciiTheme="minorHAnsi" w:hAnsiTheme="minorHAnsi" w:cstheme="minorHAnsi"/>
                <w:sz w:val="18"/>
                <w:szCs w:val="18"/>
                <w:lang w:val="de-AT" w:eastAsia="en-US"/>
              </w:rPr>
              <w:t>VKP</w:t>
            </w:r>
          </w:p>
        </w:tc>
        <w:tc>
          <w:tcPr>
            <w:tcW w:w="431" w:type="pct"/>
            <w:tcBorders>
              <w:top w:val="single" w:sz="4" w:space="0" w:color="auto"/>
              <w:left w:val="single" w:sz="12" w:space="0" w:color="auto"/>
              <w:bottom w:val="double" w:sz="12" w:space="0" w:color="auto"/>
              <w:right w:val="single" w:sz="12" w:space="0" w:color="auto"/>
            </w:tcBorders>
            <w:vAlign w:val="center"/>
          </w:tcPr>
          <w:p w14:paraId="6E5FED01"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13</w:t>
            </w:r>
          </w:p>
        </w:tc>
        <w:tc>
          <w:tcPr>
            <w:tcW w:w="432" w:type="pct"/>
            <w:tcBorders>
              <w:top w:val="single" w:sz="4" w:space="0" w:color="auto"/>
              <w:left w:val="single" w:sz="12" w:space="0" w:color="auto"/>
              <w:bottom w:val="double" w:sz="12" w:space="0" w:color="auto"/>
              <w:right w:val="single" w:sz="12" w:space="0" w:color="auto"/>
            </w:tcBorders>
            <w:vAlign w:val="center"/>
          </w:tcPr>
          <w:p w14:paraId="71143A18"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13</w:t>
            </w:r>
          </w:p>
        </w:tc>
        <w:tc>
          <w:tcPr>
            <w:tcW w:w="432" w:type="pct"/>
            <w:tcBorders>
              <w:top w:val="single" w:sz="4" w:space="0" w:color="auto"/>
              <w:left w:val="single" w:sz="12" w:space="0" w:color="auto"/>
              <w:bottom w:val="double" w:sz="12" w:space="0" w:color="auto"/>
              <w:right w:val="single" w:sz="12" w:space="0" w:color="auto"/>
            </w:tcBorders>
            <w:vAlign w:val="center"/>
          </w:tcPr>
          <w:p w14:paraId="300598F1" w14:textId="77777777" w:rsidR="00682B21" w:rsidRPr="00796E41"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13</w:t>
            </w:r>
          </w:p>
        </w:tc>
        <w:tc>
          <w:tcPr>
            <w:tcW w:w="432" w:type="pct"/>
            <w:tcBorders>
              <w:top w:val="single" w:sz="4" w:space="0" w:color="auto"/>
              <w:left w:val="single" w:sz="12" w:space="0" w:color="auto"/>
              <w:bottom w:val="double" w:sz="12" w:space="0" w:color="auto"/>
              <w:right w:val="single" w:sz="12" w:space="0" w:color="auto"/>
            </w:tcBorders>
            <w:vAlign w:val="center"/>
          </w:tcPr>
          <w:p w14:paraId="61C91085" w14:textId="77777777" w:rsidR="00682B21" w:rsidRPr="00796E41" w:rsidRDefault="00682B21" w:rsidP="00456045">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798B9647" w14:textId="77777777" w:rsidR="00682B21" w:rsidRPr="00796E41"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364</w:t>
            </w:r>
          </w:p>
        </w:tc>
      </w:tr>
      <w:tr w:rsidR="00682B21" w:rsidRPr="00796E41" w14:paraId="3F04D566" w14:textId="77777777" w:rsidTr="00456045">
        <w:trPr>
          <w:trHeight w:val="401"/>
        </w:trPr>
        <w:tc>
          <w:tcPr>
            <w:tcW w:w="2418" w:type="pct"/>
            <w:tcBorders>
              <w:top w:val="double" w:sz="12" w:space="0" w:color="auto"/>
              <w:left w:val="single" w:sz="12" w:space="0" w:color="auto"/>
              <w:bottom w:val="single" w:sz="12" w:space="0" w:color="auto"/>
              <w:right w:val="nil"/>
            </w:tcBorders>
            <w:vAlign w:val="center"/>
          </w:tcPr>
          <w:p w14:paraId="5CBC3516" w14:textId="77777777" w:rsidR="00682B21" w:rsidRPr="00796E41" w:rsidRDefault="00682B21" w:rsidP="00456045">
            <w:pPr>
              <w:overflowPunct/>
              <w:autoSpaceDE/>
              <w:adjustRightInd/>
              <w:rPr>
                <w:rFonts w:asciiTheme="minorHAnsi" w:hAnsiTheme="minorHAnsi" w:cstheme="minorHAnsi"/>
                <w:b/>
                <w:lang w:val="de-AT" w:eastAsia="en-US"/>
              </w:rPr>
            </w:pPr>
            <w:r w:rsidRPr="00796E41">
              <w:rPr>
                <w:rFonts w:asciiTheme="minorHAnsi" w:hAnsiTheme="minorHAnsi" w:cstheme="minorHAnsi"/>
                <w:b/>
                <w:lang w:val="de-AT" w:eastAsia="en-US"/>
              </w:rPr>
              <w:t>Gesamtstundenzahl (ohne Religion)</w:t>
            </w:r>
          </w:p>
        </w:tc>
        <w:tc>
          <w:tcPr>
            <w:tcW w:w="396" w:type="pct"/>
            <w:tcBorders>
              <w:top w:val="double" w:sz="12" w:space="0" w:color="auto"/>
              <w:left w:val="nil"/>
              <w:bottom w:val="single" w:sz="12" w:space="0" w:color="auto"/>
              <w:right w:val="single" w:sz="12" w:space="0" w:color="auto"/>
            </w:tcBorders>
            <w:vAlign w:val="center"/>
          </w:tcPr>
          <w:p w14:paraId="3B4D7F42" w14:textId="77777777" w:rsidR="00682B21" w:rsidRPr="00796E41" w:rsidRDefault="00682B21" w:rsidP="00456045">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2717E0E4" w14:textId="77777777" w:rsidR="00682B21" w:rsidRPr="00796E41" w:rsidRDefault="00682B21" w:rsidP="00456045">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5A1B6378" w14:textId="77777777" w:rsidR="00682B21" w:rsidRPr="00796E41" w:rsidRDefault="00682B21" w:rsidP="00456045">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67C3C7DC" w14:textId="77777777" w:rsidR="00682B21" w:rsidRPr="00796E41" w:rsidRDefault="00682B21" w:rsidP="00456045">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5CD737E2" w14:textId="77777777" w:rsidR="00682B21" w:rsidRPr="00796E41" w:rsidRDefault="00682B21" w:rsidP="00456045">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4787C7B2" w14:textId="77777777" w:rsidR="00682B21" w:rsidRPr="00796E41" w:rsidRDefault="00682B21" w:rsidP="00456045">
            <w:pPr>
              <w:overflowPunct/>
              <w:autoSpaceDE/>
              <w:adjustRightInd/>
              <w:ind w:right="113"/>
              <w:jc w:val="right"/>
              <w:rPr>
                <w:rFonts w:asciiTheme="minorHAnsi" w:hAnsiTheme="minorHAnsi" w:cstheme="minorHAnsi"/>
                <w:b/>
                <w:lang w:val="de-AT" w:eastAsia="en-US"/>
              </w:rPr>
            </w:pPr>
            <w:r w:rsidRPr="00796E41">
              <w:rPr>
                <w:rFonts w:asciiTheme="minorHAnsi" w:hAnsiTheme="minorHAnsi" w:cstheme="minorHAnsi"/>
                <w:b/>
                <w:lang w:val="de-AT" w:eastAsia="en-US"/>
              </w:rPr>
              <w:t>1 260</w:t>
            </w:r>
          </w:p>
        </w:tc>
      </w:tr>
    </w:tbl>
    <w:p w14:paraId="377B8CD0" w14:textId="77777777" w:rsidR="00682B21" w:rsidRPr="00020EC6" w:rsidRDefault="00682B21" w:rsidP="00682B21">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682B21" w:rsidRPr="006F0D84" w14:paraId="39C565AA" w14:textId="77777777" w:rsidTr="0045604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9D5CA7A" w14:textId="77777777" w:rsidR="00682B21" w:rsidRPr="006F0D84" w:rsidRDefault="00682B21" w:rsidP="00456045">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Pr>
                <w:rFonts w:asciiTheme="minorHAnsi" w:hAnsiTheme="minorHAnsi" w:cstheme="minorHAnsi"/>
                <w:b/>
                <w:lang w:val="de-AT" w:eastAsia="en-US"/>
              </w:rPr>
              <w:t xml:space="preserve"> (FG)</w:t>
            </w:r>
          </w:p>
        </w:tc>
      </w:tr>
      <w:tr w:rsidR="00682B21" w:rsidRPr="006F0D84" w14:paraId="18552292" w14:textId="77777777" w:rsidTr="00456045">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64D9FF33" w14:textId="77777777" w:rsidR="00682B21" w:rsidRPr="006F0D84" w:rsidRDefault="00682B21" w:rsidP="00456045">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1A203C91" w14:textId="77777777" w:rsidR="00682B21" w:rsidRPr="00042733" w:rsidRDefault="00682B21" w:rsidP="00456045">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61C055E0" w14:textId="77777777" w:rsidR="00682B21" w:rsidRPr="006F0D84"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2AAB4BFE" w14:textId="77777777" w:rsidR="00682B21" w:rsidRPr="006F0D84"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088F0C0B" w14:textId="77777777" w:rsidR="00682B21" w:rsidRPr="006F0D84" w:rsidRDefault="00682B21" w:rsidP="00456045">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72CDC162"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A80C011" w14:textId="77777777" w:rsidR="00682B21" w:rsidRPr="002120FD" w:rsidRDefault="00682B21" w:rsidP="00456045">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56</w:t>
            </w:r>
          </w:p>
        </w:tc>
      </w:tr>
      <w:tr w:rsidR="00682B21" w:rsidRPr="006F0D84" w14:paraId="739F70FA" w14:textId="77777777" w:rsidTr="00456045">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151BFF14" w14:textId="77777777" w:rsidR="00682B21" w:rsidRPr="006F0D84" w:rsidRDefault="00682B21" w:rsidP="00456045">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6E15530B" w14:textId="77777777" w:rsidR="00682B21" w:rsidRPr="00042733" w:rsidRDefault="00682B21" w:rsidP="00456045">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431FB05A"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31BD4124"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478D0C1"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69ED4B4F"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F6F15AD" w14:textId="77777777" w:rsidR="00682B21" w:rsidRPr="002120FD" w:rsidRDefault="00682B21" w:rsidP="00456045">
            <w:pPr>
              <w:overflowPunct/>
              <w:autoSpaceDE/>
              <w:adjustRightInd/>
              <w:ind w:right="113"/>
              <w:jc w:val="right"/>
              <w:rPr>
                <w:rFonts w:asciiTheme="minorHAnsi" w:hAnsiTheme="minorHAnsi" w:cstheme="minorHAnsi"/>
                <w:b/>
                <w:lang w:val="de-AT" w:eastAsia="en-US"/>
              </w:rPr>
            </w:pPr>
          </w:p>
        </w:tc>
      </w:tr>
      <w:tr w:rsidR="00682B21" w:rsidRPr="006F0D84" w14:paraId="476C998E" w14:textId="77777777" w:rsidTr="00456045">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6BE0C93" w14:textId="77777777" w:rsidR="00682B21" w:rsidRPr="006F0D84" w:rsidRDefault="00682B21" w:rsidP="00456045">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03F530A8" w14:textId="77777777" w:rsidR="00682B21" w:rsidRPr="00042733" w:rsidRDefault="00682B21" w:rsidP="00456045">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70585AEB"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08A4EAED"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39D53BD2"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464CA32"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69ADB102" w14:textId="77777777" w:rsidR="00682B21" w:rsidRPr="002120FD" w:rsidRDefault="00682B21" w:rsidP="00456045">
            <w:pPr>
              <w:overflowPunct/>
              <w:autoSpaceDE/>
              <w:adjustRightInd/>
              <w:ind w:right="113"/>
              <w:jc w:val="right"/>
              <w:rPr>
                <w:rFonts w:asciiTheme="minorHAnsi" w:hAnsiTheme="minorHAnsi" w:cstheme="minorHAnsi"/>
                <w:b/>
                <w:lang w:val="de-AT" w:eastAsia="en-US"/>
              </w:rPr>
            </w:pPr>
          </w:p>
        </w:tc>
      </w:tr>
      <w:tr w:rsidR="00682B21" w:rsidRPr="006F0D84" w14:paraId="5DC6BD7B" w14:textId="77777777" w:rsidTr="00456045">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2C4BB1C8" w14:textId="77777777" w:rsidR="00682B21" w:rsidRPr="006F0D84" w:rsidRDefault="00682B21" w:rsidP="00456045">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Pr>
                <w:rFonts w:asciiTheme="minorHAnsi" w:hAnsiTheme="minorHAnsi" w:cstheme="minorHAnsi"/>
                <w:lang w:val="de-AT" w:eastAsia="en-US"/>
              </w:rPr>
              <w:t xml:space="preserve"> </w:t>
            </w:r>
            <w:r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6EF00D49" w14:textId="77777777" w:rsidR="00682B21" w:rsidRPr="00042733" w:rsidRDefault="00682B21" w:rsidP="00456045">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0A3A9C3D"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0588873D"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61B8CFAD"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A04199C"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A572F84" w14:textId="77777777" w:rsidR="00682B21" w:rsidRPr="002120FD" w:rsidRDefault="00682B21" w:rsidP="00456045">
            <w:pPr>
              <w:overflowPunct/>
              <w:autoSpaceDE/>
              <w:adjustRightInd/>
              <w:ind w:right="113"/>
              <w:jc w:val="right"/>
              <w:rPr>
                <w:rFonts w:asciiTheme="minorHAnsi" w:hAnsiTheme="minorHAnsi" w:cstheme="minorHAnsi"/>
                <w:b/>
                <w:lang w:val="de-AT" w:eastAsia="en-US"/>
              </w:rPr>
            </w:pPr>
          </w:p>
        </w:tc>
      </w:tr>
      <w:tr w:rsidR="00682B21" w:rsidRPr="006F0D84" w14:paraId="7CAF5A93" w14:textId="77777777" w:rsidTr="0045604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C60126B" w14:textId="77777777" w:rsidR="00682B21" w:rsidRPr="006F0D84" w:rsidRDefault="00682B21" w:rsidP="00456045">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Pr>
                <w:rFonts w:asciiTheme="minorHAnsi" w:hAnsiTheme="minorHAnsi" w:cstheme="minorHAnsi"/>
                <w:b/>
                <w:lang w:val="de-AT" w:eastAsia="en-US"/>
              </w:rPr>
              <w:t xml:space="preserve"> (UÜ)</w:t>
            </w:r>
          </w:p>
        </w:tc>
      </w:tr>
      <w:tr w:rsidR="00682B21" w:rsidRPr="006F0D84" w14:paraId="71F2BAB7" w14:textId="77777777" w:rsidTr="00456045">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6E32B315" w14:textId="77777777" w:rsidR="00682B21" w:rsidRPr="006F0D84" w:rsidRDefault="00682B21" w:rsidP="00456045">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2A0D2C3C" w14:textId="77777777" w:rsidR="00682B21" w:rsidRPr="00042733" w:rsidRDefault="00682B21" w:rsidP="00456045">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5666BA29"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3E0091DC"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36E86C08"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0D8530D9"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9AFA250" w14:textId="77777777" w:rsidR="00682B21" w:rsidRPr="002120FD" w:rsidRDefault="00682B21" w:rsidP="00456045">
            <w:pPr>
              <w:overflowPunct/>
              <w:autoSpaceDE/>
              <w:adjustRightInd/>
              <w:ind w:right="113"/>
              <w:jc w:val="right"/>
              <w:rPr>
                <w:rFonts w:asciiTheme="minorHAnsi" w:hAnsiTheme="minorHAnsi" w:cstheme="minorHAnsi"/>
                <w:b/>
                <w:lang w:val="de-AT" w:eastAsia="en-US"/>
              </w:rPr>
            </w:pPr>
          </w:p>
        </w:tc>
      </w:tr>
      <w:tr w:rsidR="00682B21" w:rsidRPr="006F0D84" w14:paraId="4C2895A6" w14:textId="77777777" w:rsidTr="00456045">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07F1EEA7" w14:textId="77777777" w:rsidR="00682B21" w:rsidRPr="006F0D84" w:rsidRDefault="00682B21" w:rsidP="00456045">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675D2CFF" w14:textId="77777777" w:rsidR="00682B21" w:rsidRPr="00042733" w:rsidRDefault="00682B21" w:rsidP="00456045">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AINF</w:t>
            </w:r>
          </w:p>
        </w:tc>
        <w:tc>
          <w:tcPr>
            <w:tcW w:w="435" w:type="pct"/>
            <w:tcBorders>
              <w:top w:val="single" w:sz="4" w:space="0" w:color="auto"/>
              <w:left w:val="single" w:sz="12" w:space="0" w:color="auto"/>
              <w:bottom w:val="single" w:sz="12" w:space="0" w:color="auto"/>
              <w:right w:val="single" w:sz="12" w:space="0" w:color="auto"/>
            </w:tcBorders>
            <w:vAlign w:val="center"/>
          </w:tcPr>
          <w:p w14:paraId="7C94128B"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7984B84"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895EBE3"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A870A46" w14:textId="77777777" w:rsidR="00682B21" w:rsidRPr="006F0D84" w:rsidRDefault="00682B21" w:rsidP="00456045">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9A22315" w14:textId="77777777" w:rsidR="00682B21" w:rsidRPr="002120FD" w:rsidRDefault="00682B21" w:rsidP="00456045">
            <w:pPr>
              <w:overflowPunct/>
              <w:autoSpaceDE/>
              <w:adjustRightInd/>
              <w:ind w:right="113"/>
              <w:jc w:val="right"/>
              <w:rPr>
                <w:rFonts w:asciiTheme="minorHAnsi" w:hAnsiTheme="minorHAnsi" w:cstheme="minorHAnsi"/>
                <w:b/>
                <w:lang w:val="de-AT" w:eastAsia="en-US"/>
              </w:rPr>
            </w:pPr>
          </w:p>
        </w:tc>
      </w:tr>
      <w:tr w:rsidR="00682B21" w:rsidRPr="006F0D84" w14:paraId="7F913CFB" w14:textId="77777777" w:rsidTr="0045604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C01E3E9" w14:textId="77777777" w:rsidR="00682B21" w:rsidRPr="006F0D84" w:rsidRDefault="00682B21" w:rsidP="0045604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01DD5323" w14:textId="77777777" w:rsidR="00682B21" w:rsidRPr="004959B8" w:rsidRDefault="00682B21" w:rsidP="00682B21">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Pr="004959B8">
        <w:rPr>
          <w:rFonts w:asciiTheme="minorHAnsi" w:hAnsiTheme="minorHAnsi" w:cstheme="minorHAnsi"/>
          <w:sz w:val="18"/>
          <w:szCs w:val="18"/>
        </w:rPr>
        <w:br w:type="page"/>
      </w:r>
    </w:p>
    <w:p w14:paraId="56BADCAC"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lastRenderedPageBreak/>
        <w:t>II. BEMERKUNGEN ZUR STUNDENTAFEL</w:t>
      </w:r>
    </w:p>
    <w:p w14:paraId="59B0A4C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Das Stundenausmaß für den Religionsunterricht beträgt an</w:t>
      </w:r>
    </w:p>
    <w:p w14:paraId="68AD33A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ganzjährigen und saisonmäßigen Berufsschulen 40 Unterrichtsstunden je Schulstufe bzw. 20 Unterrichtsstunden je halber Schulstufe,</w:t>
      </w:r>
    </w:p>
    <w:p w14:paraId="57A3D96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lehrgangsmäßigen Berufsschulen zwei Unterrichtsstunden je Lehrgangswoche.</w:t>
      </w:r>
    </w:p>
    <w:p w14:paraId="43D7F35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4E9E85C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120 Unterrichtsstunden.</w:t>
      </w:r>
    </w:p>
    <w:p w14:paraId="327E055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Im Fachunterricht ist der Pflichtgegenstand „Verkaufskompetenz und Persönlichkeitsentwicklung“ in zwei Leistungsniveaus zu führen.</w:t>
      </w:r>
    </w:p>
    <w:p w14:paraId="279FDEB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Für den Kompetenzbereich „Projektpraktikum“ sind im Fachunterricht in Summe mindestens 40 Unterrichtsstunden vorzusehen.</w:t>
      </w:r>
    </w:p>
    <w:p w14:paraId="3B2F822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28A0AEB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375B843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lehrgangsmäßigen Berufsschulen mindestens zwei bis maximal vier Unterrichtsstunden je Lehrgangswoche.</w:t>
      </w:r>
    </w:p>
    <w:p w14:paraId="4CEAF9E2" w14:textId="77777777" w:rsidR="00265158" w:rsidRDefault="00265158" w:rsidP="00265158">
      <w:pPr>
        <w:pStyle w:val="51Abs"/>
        <w:rPr>
          <w:rFonts w:asciiTheme="minorHAnsi" w:hAnsiTheme="minorHAnsi" w:cstheme="minorHAnsi"/>
        </w:rPr>
      </w:pPr>
      <w:r w:rsidRPr="00265158">
        <w:rPr>
          <w:rFonts w:asciiTheme="minorHAnsi" w:hAnsiTheme="minorHAnsi" w:cstheme="minorHAnsi"/>
        </w:rPr>
        <w:t>Für den Förderunterricht gem. § 8 lit. g sublit. aa des Schulorganisationsgesetzes ist eine Kursdauer von maximal 18 Unterrichtsstunden je Pflichtgegenstand und Schulstufe vorzusehen.</w:t>
      </w:r>
    </w:p>
    <w:p w14:paraId="206B5F9A" w14:textId="77777777" w:rsidR="003611AD" w:rsidRPr="002C7C86" w:rsidRDefault="003611AD" w:rsidP="003611AD">
      <w:pPr>
        <w:pStyle w:val="51Abs"/>
        <w:rPr>
          <w:rFonts w:asciiTheme="minorHAnsi" w:hAnsiTheme="minorHAnsi" w:cstheme="minorHAnsi"/>
          <w:color w:val="auto"/>
        </w:rPr>
      </w:pPr>
      <w:bookmarkStart w:id="0" w:name="_Hlk205971730"/>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523F512A" w14:textId="77777777" w:rsidR="003611AD" w:rsidRPr="002C7C86" w:rsidRDefault="003611AD" w:rsidP="003611AD">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bookmarkEnd w:id="0"/>
    <w:p w14:paraId="6D8121C6"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t>III. ALLGEMEINE BESTIMMUNGEN, ALLGEMEINES BILDUNGSZIEL, ALLGEMEINE DIDAKTISCHE GRUNDSÄTZE UND UNTERRICHTSPRINZIPIEN</w:t>
      </w:r>
    </w:p>
    <w:p w14:paraId="0DF99E7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A. Allgemeine Bestimmungen:</w:t>
      </w:r>
    </w:p>
    <w:p w14:paraId="3C42217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500A95F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4128065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 xml:space="preserve">Wesentlich ergänzendes Element der Lehrplanumsetzung sowie der Qualitätssicherung und </w:t>
      </w:r>
      <w:r w:rsidRPr="00265158">
        <w:rPr>
          <w:rFonts w:asciiTheme="minorHAnsi" w:hAnsiTheme="minorHAnsi" w:cstheme="minorHAnsi"/>
        </w:rPr>
        <w:noBreakHyphen/>
        <w:t>weiterentwicklung ist die Evaluation (zB Selbst-, Fremdevaluation) am Schulstandort.</w:t>
      </w:r>
    </w:p>
    <w:p w14:paraId="3788EB4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 Allgemeines Bildungsziel:</w:t>
      </w:r>
    </w:p>
    <w:p w14:paraId="1AB63C2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5C2DD98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65FF604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sind zum selbstständigen, eigenverantwortlichen und lösungsorientierten Handeln motiviert und befähigt,</w:t>
      </w:r>
    </w:p>
    <w:p w14:paraId="111D087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unter Einsatz ihrer Fach- und Methodenkompetenz sowie ihrer sozialen und personalen Kompetenz berufliche und außerberufliche Herausforderungen bewältigen,</w:t>
      </w:r>
    </w:p>
    <w:p w14:paraId="21D9949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haben ihre Individualität und Kreativität weiterentwickelt sowie ihren Selbstwert gefestigt,</w:t>
      </w:r>
    </w:p>
    <w:p w14:paraId="33255D6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haben Lerntechniken und Lernstrategien weiterentwickelt und können diese für das lebenslange Lernen einsetzen,</w:t>
      </w:r>
    </w:p>
    <w:p w14:paraId="3B7C693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lastRenderedPageBreak/>
        <w:tab/>
        <w:t>-</w:t>
      </w:r>
      <w:r w:rsidRPr="00265158">
        <w:rPr>
          <w:rFonts w:asciiTheme="minorHAnsi" w:hAnsiTheme="minorHAnsi" w:cstheme="minorHAnsi"/>
        </w:rPr>
        <w:tab/>
        <w:t>haben unternehmerisches Potenzial, Leistungsbereitschaft und Eigeninitiative entwickelt und können sich konstruktiv in ein Team einbringen,</w:t>
      </w:r>
    </w:p>
    <w:p w14:paraId="2EDD636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sich mit sozialen, wirtschaftlichen und gesellschaftlichen Benachteiligungen kritisch auseinandersetzen sowie geschlechtersensibel agieren,</w:t>
      </w:r>
    </w:p>
    <w:p w14:paraId="7E3B735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Bedeutung eines wertschätzenden Umgangs mit ihrer Umwelt, sind sich ihrer sozialen Verantwortung bewusst und verfügen über entsprechende Handlungskompetenz,</w:t>
      </w:r>
    </w:p>
    <w:p w14:paraId="49C55D7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sind fähig, berufsbezogene und gesundheitliche Belastungen zu erkennen und möglichen Fehlentwicklungen entgegenzuwirken.</w:t>
      </w:r>
    </w:p>
    <w:p w14:paraId="339ED42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C. Allgemeine didaktische Grundsätze:</w:t>
      </w:r>
    </w:p>
    <w:p w14:paraId="6F3CB72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074C143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0CB1286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0366B7E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den Einsatz jener Lehr- und Lernformen sowie Unterrichtsmittel, welche die bestmögliche Entwicklung und Förderung der individuellen Begabungen ermöglichen.</w:t>
      </w:r>
    </w:p>
    <w:p w14:paraId="16A9E84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0F40604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33B9788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6D50AD0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zB Portfolio-Präsentationen oder Projektarbeiten – sind für die Entwicklung der personalen Kompetenz sowie zur Förderung der Fähigkeit zur Selbsteinschätzung geeignet. Die Anwendung elektronischer Medien im Unterricht wird ausdrücklich empfohlen.</w:t>
      </w:r>
    </w:p>
    <w:p w14:paraId="4B09C56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50E793C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Nachhaltigkeit ist als Querschnittsthema in allen Unterrichtsgegenständen zu behandeln, wobei insbesondere auch die branchenspezifisch erforderlichen „green skills“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5F1D277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7C7ECDF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27B0C4F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4380123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2347987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lastRenderedPageBreak/>
        <w:t>Zur Leistungsfeststellung sollen praxis- und lebensnahe Aufgabenstellungen herangezogen werden, auf rein reproduzierendes Wissen ausgerichtete Leistungsfeststellungen sind zu vermeiden.</w:t>
      </w:r>
    </w:p>
    <w:p w14:paraId="0CB0772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68D6F06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Zum Zweck der koordinierten Unterrichtsarbeit und zur Vermeidung von Doppelgleisigkeiten hat die Abstimmung der Lehrerinnen und Lehrer untereinander zu erfolgen.</w:t>
      </w:r>
    </w:p>
    <w:p w14:paraId="18D24B5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D. Unterrichtsprinzipien:</w:t>
      </w:r>
    </w:p>
    <w:p w14:paraId="56A1C00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Leseerziehung, Medienbildung, Politische Bildung, Reflexive Geschlechterpädagogik und Gleichstellung, Sexualpädagogik, Umweltbildung für nachhaltige Entwicklung, Verkehrs- und Mobilitätserziehung sowie Wirtschafts-, Verbraucherinnen- und Verbraucherbildung.</w:t>
      </w:r>
    </w:p>
    <w:p w14:paraId="1650511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Ein weiteres Unterrichtsprinzip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14:paraId="2244A273"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t>IV. BESONDERE DIDAKTISCHE GRUNDSÄTZE FÜR DEN PFLICHTGEGENSTAND POLITISCHE BILDUNG</w:t>
      </w:r>
    </w:p>
    <w:p w14:paraId="3E18D23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594684C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Begegnungen mit Vertreterinnen und Vertretern aus dem öffentlichen Leben sind zu fördern.</w:t>
      </w:r>
    </w:p>
    <w:p w14:paraId="016030C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623C8A3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478EB80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Zeitgeschichtliche Entwicklungen sind unter Beachtung der Bedeutung der historischen Dimension der zu behandelnden Themenbereiche, insbesondere der Demokratie und Menschenrechte, in den Unterricht zu integrieren.</w:t>
      </w:r>
    </w:p>
    <w:p w14:paraId="49376A6B"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t>V. BESONDERE DIDAKTISCHE GRUNDSÄTZE FÜR DEN PFLICHTGEGENSTAND DEUTSCH UND KOMMUNIKATION UND FÜR DEN FREIGEGENSTAND DEUTSCH</w:t>
      </w:r>
    </w:p>
    <w:p w14:paraId="6DFA5E5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 xml:space="preserve">Als Grundlage einer gezielten Unterrichtsplanung empfiehlt es sich, den Stand der Kenntnisse, Fertigkeiten und Fähigkeiten der Schülerinnen und Schüler auf Basis einer standardisierten Diagnose zu erheben. </w:t>
      </w:r>
    </w:p>
    <w:p w14:paraId="390216C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2030D52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0C6DA1C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64E4A8C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 xml:space="preserve">Handlungsorientierte Methoden verbessern Lesekompetenz und Kommunikationsfähigkeit der Schülerinnen und Schüler. Vor dem Hintergrund der Bedeutung des Wissensmanagements für die berufliche Praxis und </w:t>
      </w:r>
      <w:r w:rsidRPr="00265158">
        <w:rPr>
          <w:rFonts w:asciiTheme="minorHAnsi" w:hAnsiTheme="minorHAnsi" w:cstheme="minorHAnsi"/>
        </w:rPr>
        <w:lastRenderedPageBreak/>
        <w:t>das lebenslange Lernen sind bei der Unterrichtsgestaltung die Vermittlung von Strategien zum selbstständigen Beschaffen von Informationsmaterial zu berücksichtigen.</w:t>
      </w:r>
    </w:p>
    <w:p w14:paraId="332CF2A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Grammatikfertigkeiten zu analysieren sowie Verbesserungspotentiale zu erkennen. Orthografie und Grammatik sind nicht isoliert zu unterrichten, sondern anlassbezogen in den Unterricht einzubeziehen.</w:t>
      </w:r>
    </w:p>
    <w:p w14:paraId="5E65C842"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t>VI. BESONDERE DIDAKTISCHE GRUNDSÄTZE FÜR DEN PFLICHTGEGENSTAND BERUFSBEZOGENE FREMDSPRACHE UND FÜR DEN FREIGEGENSTAND LEBENDE FREMDSPRACHE</w:t>
      </w:r>
    </w:p>
    <w:p w14:paraId="01C072C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4F001E3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(„Independant User“) entsprechen.</w:t>
      </w:r>
    </w:p>
    <w:p w14:paraId="52945A0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204FCAC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sollen durch eine Vielzahl von sprachlichen Angeboten zur kommunikativen Anwendung der Fremdsprache motiviert und angeleitet werden.</w:t>
      </w:r>
    </w:p>
    <w:p w14:paraId="3022887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37D9E6B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3D75D2A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6C1E288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Verständnis für die Grammatik und das Erlernen des Wortschatzes ergeben sich am wirkungsvollsten aus der Bearbeitung authentischer Texte und kommunikativer Situationen.</w:t>
      </w:r>
    </w:p>
    <w:p w14:paraId="5C05AC2A"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t>VII. BESONDERE DIDAKTISCHE GRUNDSÄTZE FÜR DEN BETRIEBSWIRTSCHAFTLICHEN UNTERRICHT</w:t>
      </w:r>
    </w:p>
    <w:p w14:paraId="60AAC17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Unterrichtsplanung ist insbesondere auf die Erreichung folgender Lernergebnisse auszurichten: das Verständnis von wirtschaftlichen Zusammenhängen, entrepreneurship- und intrapreneurshiporientiertes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11CCD5E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7A362F4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0BC040B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Möglichkeiten von E</w:t>
      </w:r>
      <w:r w:rsidRPr="00265158">
        <w:rPr>
          <w:rFonts w:asciiTheme="minorHAnsi" w:hAnsiTheme="minorHAnsi" w:cstheme="minorHAnsi"/>
        </w:rPr>
        <w:noBreakHyphen/>
        <w:t>Government sind zu nutzen.</w:t>
      </w:r>
    </w:p>
    <w:p w14:paraId="697E5283"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lastRenderedPageBreak/>
        <w:t>VIII. BESONDERE DIDAKTISCHE GRUNDSÄTZE FÜR DEN FACHUNTERRICHT</w:t>
      </w:r>
    </w:p>
    <w:p w14:paraId="2E305CB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grundlegender Fertigkeiten und Kenntnisse ist der Vorzug gegenüber einer oberflächlichen Vielfalt zu geben. Die Kompetenzbereiche sind gegenstandsübergreifend aufgebaut, daher sind Teamabsprachen zwischen den Lehrerinnen und Lehrern erforderlich.</w:t>
      </w:r>
    </w:p>
    <w:p w14:paraId="1062566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Bei der Bildung der Klassen ist auf die jeweiligen Schwerpunkte Bedacht zu nehmen. Lässt dies die Schülerinnen- und Schülerzahl nicht zu, ist unter Berücksichtigung der Gruppenteilung, die das Praktikum vorsieht, ein Unterricht in Schwerpunkten zu ermöglichen. Bei Klassen mit mehr als zwei Schwerpunkten orientiert sich die Unterrichtsgestaltung an den Warensortimenten der in der Klasse vertretenen Schwerpunkte.</w:t>
      </w:r>
    </w:p>
    <w:p w14:paraId="2799EA3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Der Schwerpunkt „Allgemeiner Einzelhandel” erlaubt auch über die definierten Schwerpunkte hinaus die Bildung von branchenspezifischen Fachklassen.</w:t>
      </w:r>
    </w:p>
    <w:p w14:paraId="56BBF5C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Aufgrund der Heterogenität des Einzelhandels und der rasch voranschreitenden Entwicklungen des Sortimentes ist die Unterrichtsgestaltung insbesondere auf die Förderung transversaler Kompetenzen auszurichten, damit Schülerinnen und Schüler flexibel auf Änderungen in ihrem beruflichen Umfeld reagieren können.</w:t>
      </w:r>
    </w:p>
    <w:p w14:paraId="03D1E34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26084BB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Auf die sprachliche Ausdrucksweise sowie auf die persönlichen Umgangsformen ist besonderer Wert zu legen.</w:t>
      </w:r>
    </w:p>
    <w:p w14:paraId="274EA007"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t>IX. BESONDERE DIDAKTISCHE GRUNDSÄTZE FÜR DIE UNVERBINDLICHE ÜBUNG BEWEGUNG UND SPORT</w:t>
      </w:r>
    </w:p>
    <w:p w14:paraId="0E5DE48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-organisationen und -vereinen von besonderer Bedeutung.</w:t>
      </w:r>
    </w:p>
    <w:p w14:paraId="431469B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Geschlechtsspezifische Anliegen sowie Anliegen von Schülerinnen und Schülern mit besonderen Bedürfnissen sollen in der Unterrichtsplanung Berücksichtigung finden.</w:t>
      </w:r>
    </w:p>
    <w:p w14:paraId="0128F33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1B084FD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Durch innere Differenzierung des Unterrichtes ist auf die unterschiedliche Leistungsfähigkeit der Schülerinnen und Schüler Rücksicht zu nehmen.</w:t>
      </w:r>
    </w:p>
    <w:p w14:paraId="28ECAFE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Im Unterricht ist zu jeder Zeit ein höchstmögliches Maß an Sicherheit der Schülerinnen und Schüler zu gewährleisten.</w:t>
      </w:r>
    </w:p>
    <w:p w14:paraId="1B25BF86"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t>X. LEHRPLÄNE FÜR DEN RELIGIONSUNTERRICHT</w:t>
      </w:r>
    </w:p>
    <w:p w14:paraId="5CC44DA5" w14:textId="77777777" w:rsidR="003611AD" w:rsidRPr="003D35EF" w:rsidRDefault="003611AD" w:rsidP="003611AD">
      <w:pPr>
        <w:pStyle w:val="51Abs"/>
        <w:rPr>
          <w:rFonts w:asciiTheme="minorHAnsi" w:hAnsiTheme="minorHAnsi" w:cstheme="minorHAnsi"/>
          <w:color w:val="auto"/>
        </w:rPr>
      </w:pPr>
      <w:bookmarkStart w:id="1" w:name="_Hlk203721137"/>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1"/>
    <w:p w14:paraId="5D2D7AED" w14:textId="77777777" w:rsidR="00265158" w:rsidRPr="00265158" w:rsidRDefault="00265158">
      <w:pPr>
        <w:overflowPunct/>
        <w:autoSpaceDE/>
        <w:autoSpaceDN/>
        <w:adjustRightInd/>
        <w:textAlignment w:val="auto"/>
        <w:rPr>
          <w:rFonts w:asciiTheme="minorHAnsi" w:hAnsiTheme="minorHAnsi" w:cstheme="minorHAnsi"/>
          <w:b/>
          <w:color w:val="000000"/>
          <w:sz w:val="22"/>
        </w:rPr>
      </w:pPr>
      <w:r w:rsidRPr="00265158">
        <w:rPr>
          <w:rFonts w:asciiTheme="minorHAnsi" w:hAnsiTheme="minorHAnsi" w:cstheme="minorHAnsi"/>
        </w:rPr>
        <w:br w:type="page"/>
      </w:r>
    </w:p>
    <w:p w14:paraId="062A1E6C" w14:textId="45335415"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lastRenderedPageBreak/>
        <w:t>XI. BILDUNGS- UND LEHRAUFGABEN SOWIE LEHRSTOFF DER EINZELNEN UNTERRICHTSGEGENSTÄNDE</w:t>
      </w:r>
    </w:p>
    <w:p w14:paraId="18DDD291" w14:textId="77777777" w:rsidR="00265158" w:rsidRDefault="00265158" w:rsidP="003611AD">
      <w:pPr>
        <w:pStyle w:val="81ErlUeberschrZ"/>
        <w:spacing w:after="120"/>
        <w:rPr>
          <w:rFonts w:asciiTheme="minorHAnsi" w:hAnsiTheme="minorHAnsi" w:cstheme="minorHAnsi"/>
        </w:rPr>
      </w:pPr>
      <w:r w:rsidRPr="00265158">
        <w:rPr>
          <w:rFonts w:asciiTheme="minorHAnsi" w:hAnsiTheme="minorHAnsi" w:cstheme="minorHAnsi"/>
        </w:rPr>
        <w:t>PFLICHTGEGENSTÄNDE</w:t>
      </w:r>
    </w:p>
    <w:p w14:paraId="09ABEEC4" w14:textId="77777777" w:rsidR="003611AD" w:rsidRPr="002C7C86" w:rsidRDefault="003611AD" w:rsidP="003611AD">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2" w:name="_Hlk205965034"/>
      <w:r w:rsidRPr="002C7C86">
        <w:rPr>
          <w:rFonts w:ascii="Calibri" w:hAnsi="Calibri" w:cs="Calibri"/>
          <w:color w:val="auto"/>
        </w:rPr>
        <w:t>PRÄAMBEL</w:t>
      </w:r>
    </w:p>
    <w:p w14:paraId="23F39532" w14:textId="77777777" w:rsidR="003611AD" w:rsidRPr="00AB2ED0" w:rsidRDefault="003611AD" w:rsidP="003611A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52AF5749" w14:textId="77777777" w:rsidR="003611AD" w:rsidRPr="00AB2ED0" w:rsidRDefault="003611AD" w:rsidP="003611A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bookmarkEnd w:id="2"/>
    <w:p w14:paraId="10E3BEC9"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t>POLITISCHE BILDUNG</w:t>
      </w:r>
    </w:p>
    <w:p w14:paraId="0C1AE666"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Lernen und Arbeiten</w:t>
      </w:r>
    </w:p>
    <w:p w14:paraId="7F0589D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285064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144FCBC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die für sie geltenden schul-, arbeits- und sozialrechtlichen Bestimmungen des dualen Ausbildungssystems recherchieren und deren Umsetzung beschreiben,</w:t>
      </w:r>
    </w:p>
    <w:p w14:paraId="544A862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4A08C08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Mitbestimmungs- und Mitgestaltungsmöglichkeiten in Interessenvertretungen und können diese zur Artikulation ihrer Standpunkte und Interessen nutzen,</w:t>
      </w:r>
    </w:p>
    <w:p w14:paraId="4CD0119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6540311C" w14:textId="5759380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AA8FC2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Schulrecht und Schulgemeinschaft. Berufsausbildungsgesetz. Kinder- und Jugendlichen-Beschäftigungsgesetz 1987. Interessenvertretungen. Arbeitsrecht. Sozialrecht. Lebenslanges Lernen.</w:t>
      </w:r>
    </w:p>
    <w:p w14:paraId="6FDE3D1B"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Leben in der Gesellschaft</w:t>
      </w:r>
    </w:p>
    <w:p w14:paraId="3BDB25F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14BBFE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320DFEF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Rollenverhalten in Gemeinschaften erkennen, hinterfragen, auf die eigene Person beziehen und darüber diskutieren,</w:t>
      </w:r>
    </w:p>
    <w:p w14:paraId="5DFA77A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Diskriminierungen erkennen, Vorurteile reflektieren und persönliche Strategien zur Vermeidung von diesen entwickeln,</w:t>
      </w:r>
    </w:p>
    <w:p w14:paraId="6CCE526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ihr Verhalten in Bezug auf Gesundheit, Umwelt, Verkehrssicherheit und Jugendschutz hinterfragen und Konsequenzen für sich und die Gesellschaft darstellen,</w:t>
      </w:r>
    </w:p>
    <w:p w14:paraId="423B635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Inhalt und Wirkung von Medien kritisch analysieren, den Wahrheitsgehalt bewerten und Maßnahmen zum verantwortungsvollen Umgang mit Informationen darlegen,</w:t>
      </w:r>
    </w:p>
    <w:p w14:paraId="7B5E4C6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Einsatzgebiete künstlicher Intelligenz aufzeigen, Chancen und Risiken bewerten sowie Strategien zu einem verantwortungsvollen Umgang mit künstlicher Intelligenz erarbeiten,</w:t>
      </w:r>
    </w:p>
    <w:p w14:paraId="6BA50E4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den Generationenvertrag erklären und die Auswirkungen auf die eigene Person sowie die Gesellschaft darlegen.</w:t>
      </w:r>
    </w:p>
    <w:p w14:paraId="3621F9D6" w14:textId="64D7E1C8"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507A4F3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Soziale Beziehungen. Persönliche und gesellschaftliche Verantwortung. Medien und Manipulation. Künstliche Intelligenz. Generationenvertrag.</w:t>
      </w:r>
    </w:p>
    <w:p w14:paraId="7F3D23C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Mitgestalten in der Gesellschaft</w:t>
      </w:r>
    </w:p>
    <w:p w14:paraId="67936C3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DABD78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6478CD9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zentrale Kriterien von Demokratie und können diese im Vergleich zu anderen Regierungsformen darstellen,</w:t>
      </w:r>
    </w:p>
    <w:p w14:paraId="0974928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5826B32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5FB435D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lastRenderedPageBreak/>
        <w:tab/>
        <w:t>-</w:t>
      </w:r>
      <w:r w:rsidRPr="00265158">
        <w:rPr>
          <w:rFonts w:asciiTheme="minorHAnsi" w:hAnsiTheme="minorHAnsi" w:cstheme="minorHAnsi"/>
        </w:rPr>
        <w:tab/>
        <w:t>kennen die Bedeutung der Grund- und Menschenrechte, können deren Inhalte interpretieren sowie daraus Konsequenzen für das persönliche Verhalten ableiten und beschreiben,</w:t>
      </w:r>
    </w:p>
    <w:p w14:paraId="1F823BF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politische Strukturen und Prozesse in Österreich und der EU darlegen sowie Möglichkeiten der aktiven Teilnahme aufzeigen,</w:t>
      </w:r>
    </w:p>
    <w:p w14:paraId="6242674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den Begriff „Umfassende Landesverteidigung“ erklären und entsprechende Maßnahmen beschreiben,</w:t>
      </w:r>
    </w:p>
    <w:p w14:paraId="28815A7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wesentlichen Prinzipien und die Grundfreiheiten der EU und können deren Auswirkungen auf den Alltag darlegen,</w:t>
      </w:r>
    </w:p>
    <w:p w14:paraId="0577BC1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5D771DF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3DC63AC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78C95275" w14:textId="46A41CB3"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5E6D49D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21B78AC3"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t>DEUTSCH UND KOMMUNIKATION</w:t>
      </w:r>
    </w:p>
    <w:p w14:paraId="19532EC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Zuhören</w:t>
      </w:r>
    </w:p>
    <w:p w14:paraId="2735B31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224B22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64D272F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gesprochene Inhalte verstehen, Kerninformationen erkennen, strukturieren und wiedergeben,</w:t>
      </w:r>
    </w:p>
    <w:p w14:paraId="7891DC9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0EC8DC7C" w14:textId="5FCDCC82"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ABF411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Aktives Zuhören. Verbale und nonverbale Signale. Kommunikationsebenen.</w:t>
      </w:r>
    </w:p>
    <w:p w14:paraId="2631B4A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Sprechen</w:t>
      </w:r>
    </w:p>
    <w:p w14:paraId="5BEB35B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978944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51DD701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Gesprächsverhalten reflektieren, sich gesprächsfördernd verhalten, nonverbale Signale gezielt einsetzen sowie sich personen- und situationsadäquat ausdrücken,</w:t>
      </w:r>
    </w:p>
    <w:p w14:paraId="3721E55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2A68234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781E517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mögliche Ursachen für Missverständnisse aufzeigen, diese in Gesprächen erkennen und vermeiden sowie durch Nachfragen klären,</w:t>
      </w:r>
    </w:p>
    <w:p w14:paraId="3E28AAB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392ABA0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berufsspezifische Inhalte unter Verwendung der Fachsprache erklären sowie Fachgespräche zielgruppen- und situationsadäquat führen,</w:t>
      </w:r>
    </w:p>
    <w:p w14:paraId="373050B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unterschiedliche Präsentationstechniken und können allgemeine und berufsspezifische Inhalte strukturieren, zielgruppenspezifisch formulieren und präsentieren,</w:t>
      </w:r>
    </w:p>
    <w:p w14:paraId="5394C3E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sich in ein Team einbringen, konstruktives Feedback geben sowie mit Feedback umgehen.</w:t>
      </w:r>
    </w:p>
    <w:p w14:paraId="0D2C962B" w14:textId="21664AC7"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02899EE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Verbale und nonverbale Kommunikation. Gesprächsförderndes Verhalten. Gesprächs- und Umgangsformen. Fachsprache. Präsentationstechniken. Feedback.</w:t>
      </w:r>
    </w:p>
    <w:p w14:paraId="74A1CEF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Lesen</w:t>
      </w:r>
    </w:p>
    <w:p w14:paraId="7E8EE6A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4B327EB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6B34E0D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lastRenderedPageBreak/>
        <w:tab/>
        <w:t>-</w:t>
      </w:r>
      <w:r w:rsidRPr="00265158">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66A188B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Fach- und Sachtexten Informationen zielgerichtet entnehmen und Lösungskonzepte für berufliche Problemstellungen entwickeln,</w:t>
      </w:r>
    </w:p>
    <w:p w14:paraId="5E05D55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Textsorten und deren Merkmale unterscheiden, Fach- und Sachtexte sowie literarische Texte lesen und diese mit eigenen Erfahrungen und Vorwissen vernetzen,</w:t>
      </w:r>
    </w:p>
    <w:p w14:paraId="20D5C7F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unbekannte Wörter aus dem Kontext erschließen und sowohl ihren allgemeinen Wortschatz als auch ihren Fachwortschatz erweitern und festigen.</w:t>
      </w:r>
    </w:p>
    <w:p w14:paraId="446611E5" w14:textId="3F522AF6"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AC967F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Textverständnis. Allgemeiner Wortschatz und Fachwortschatz. Textsorten.</w:t>
      </w:r>
    </w:p>
    <w:p w14:paraId="3BA74108"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Schreiben</w:t>
      </w:r>
    </w:p>
    <w:p w14:paraId="1A76ADD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5F8EEF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49F396D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in beruflichen und außerberuflichen Situationen Informationen notieren, gliedern und zielgruppenspezifisch aufbereiten,</w:t>
      </w:r>
    </w:p>
    <w:p w14:paraId="20EDFF7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656F01E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Texte inhaltlich und sprachlich überarbeiten.</w:t>
      </w:r>
    </w:p>
    <w:p w14:paraId="6EA9BEAE" w14:textId="11D94EB1"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0105146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Schriftliche Kommunikation. Verfassen unterschiedlicher Textsorten. Schreibrichtigkeit.</w:t>
      </w:r>
    </w:p>
    <w:p w14:paraId="3AEC31D8"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Vorbereitung auf die Berufsreifeprüfung:</w:t>
      </w:r>
    </w:p>
    <w:p w14:paraId="12410C6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6486988C"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t>BERUFSBEZOGENE FREMDSPRACHE</w:t>
      </w:r>
    </w:p>
    <w:p w14:paraId="1A9722BB"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Hören im Kompetenzniveau A1</w:t>
      </w:r>
    </w:p>
    <w:p w14:paraId="331C1AA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838484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unter der Voraussetzung, dass langsam und deutlich gesprochen wird,</w:t>
      </w:r>
    </w:p>
    <w:p w14:paraId="02396EB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vertraute Wörter, alltägliche Ausdrücke und ganz einfache Sätze, die sich auf sie selbst, die Familie und das Umfeld beziehen, verstehen,</w:t>
      </w:r>
    </w:p>
    <w:p w14:paraId="7059085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vertraute Ausdrücke im Zusammenhang mit dem Berufsbild, ihren beruflichen Tätigkeiten sowie dem branchen- und sortimentsspezifischen Waren- und Leistungsangebot verstehen,</w:t>
      </w:r>
    </w:p>
    <w:p w14:paraId="22A1013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vertraute Fachbegriffe im Zusammenhang mit der Geschäftseinrichtung, Arbeitsmaterialien sowie der Werbung und Präsentation verstehen.</w:t>
      </w:r>
    </w:p>
    <w:p w14:paraId="15B87A38" w14:textId="6E795DF2"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13564A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Berufsspezifische Fremdsprache.</w:t>
      </w:r>
    </w:p>
    <w:p w14:paraId="586317E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Lesen im Kompetenzniveau A1</w:t>
      </w:r>
    </w:p>
    <w:p w14:paraId="6C98224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368BEB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einzelne vertraute Namen und Wörter sowie ganz einfache Sätze</w:t>
      </w:r>
    </w:p>
    <w:p w14:paraId="046924C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aus dem persönlichen Umfeld sinnerfassend lesen,</w:t>
      </w:r>
    </w:p>
    <w:p w14:paraId="50B3FBB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aus Fachtexten, Produktbeschreibungen, Formularen und Betriebsanleitungen sinnerfassend lesen.</w:t>
      </w:r>
    </w:p>
    <w:p w14:paraId="23CD9CFD" w14:textId="04CB979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20C5E2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Fachtexte.</w:t>
      </w:r>
    </w:p>
    <w:p w14:paraId="4F8468D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Sprechen im Kompetenzniveau A1</w:t>
      </w:r>
    </w:p>
    <w:p w14:paraId="25B5D65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4BEBCAB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2FCC16B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sich auf einfache Art verständigen, wenn die Gesprächspartnerinnen oder Gesprächspartner langsam und deutlich sprechen und bereit sind zu helfen,</w:t>
      </w:r>
    </w:p>
    <w:p w14:paraId="4390FEB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sich selbst oder andere Personen beschreiben und vorstellen sowie mit einfachen Wendungen und Sätzen über ihren Wohn- und Arbeitsort berichten,</w:t>
      </w:r>
    </w:p>
    <w:p w14:paraId="2C898DB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vertraute einfache Ausdrücke im Zusammenhang mit dem Berufsbild, ihren beruflichen Tätigkeiten sowie dem branchen- und sortimentsspezifischen Waren- und Leistungsangebot verwenden und ganz einfache Fragen zu diesen Themenbereichen stellen und beantworten,</w:t>
      </w:r>
    </w:p>
    <w:p w14:paraId="340DDB3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lastRenderedPageBreak/>
        <w:tab/>
        <w:t>-</w:t>
      </w:r>
      <w:r w:rsidRPr="00265158">
        <w:rPr>
          <w:rFonts w:asciiTheme="minorHAnsi" w:hAnsiTheme="minorHAnsi" w:cstheme="minorHAnsi"/>
        </w:rPr>
        <w:tab/>
        <w:t>vertraute einfache Fachbegriffe im Zusammenhang mit der Geschäftseinrichtung, Arbeitsmaterialien sowie der Werbung und Präsentation verwenden und ganz einfache Fragen zu diesen Themenbereichen stellen und beantworten,</w:t>
      </w:r>
    </w:p>
    <w:p w14:paraId="12A019B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einfache Wendungen und Sätze gebrauchen, um Kundinnen und Kunden zu beraten.</w:t>
      </w:r>
    </w:p>
    <w:p w14:paraId="230631B5" w14:textId="17A9812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FADAC2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Berufsspezifische Fremdsprache.</w:t>
      </w:r>
    </w:p>
    <w:p w14:paraId="04B1D48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Schreiben im Kompetenzniveau A1</w:t>
      </w:r>
    </w:p>
    <w:p w14:paraId="3533AED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AC644F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43519F8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kurze einfache Mitteilungen, Grußkarten und kurze einfache Korrespondenz schreiben,</w:t>
      </w:r>
    </w:p>
    <w:p w14:paraId="2D622DC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Basisinformationen aus dem beruflichen und persönlichen Umfeld in Formulare eintragen.</w:t>
      </w:r>
    </w:p>
    <w:p w14:paraId="2A81F691" w14:textId="5448BF40"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56DCEE0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Berufsspezifische Fremdsprache.</w:t>
      </w:r>
    </w:p>
    <w:p w14:paraId="74A40B6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Hören im Kompetenzniveau A2</w:t>
      </w:r>
    </w:p>
    <w:p w14:paraId="5455991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2DE4C1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5519CE3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5A0824B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das Wesentliche von kurzen, klaren und einfachen Mitteilungen und Durchsagen verstehen,</w:t>
      </w:r>
    </w:p>
    <w:p w14:paraId="05753E1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einzelne Sätze und häufig verwendete Ausdrücke im Zusammenhang mit dem Berufsbild, ihren beruflichen Tätigkeiten sowie dem branchen- und sortimentsspezifischen Waren- und Leistungsangebot verstehen,</w:t>
      </w:r>
    </w:p>
    <w:p w14:paraId="7DDB1E3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einzelne Sätze und häufig verwendete Fachbegriffe im Zusammenhang mit der Geschäftseinrichtung, Arbeitsmaterialien sowie der Werbung und Präsentation verstehen.</w:t>
      </w:r>
    </w:p>
    <w:p w14:paraId="5A23107A" w14:textId="2C434F54"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0E3BF2C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Berufsspezifische Fremdsprache.</w:t>
      </w:r>
    </w:p>
    <w:p w14:paraId="2CDCDF8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Lesen im Kompetenzniveau A2</w:t>
      </w:r>
    </w:p>
    <w:p w14:paraId="3078433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0B6800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445A3C1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ganz kurze einfache Texte und Alltagstexte aus dem persönlichen Umfeld sinnerfassend lesen,</w:t>
      </w:r>
    </w:p>
    <w:p w14:paraId="54C1583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ganz kurzen einfachen berufsbezogenen Fach- und Sachtexten Informationen entnehmen,</w:t>
      </w:r>
    </w:p>
    <w:p w14:paraId="1861FF7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ganz kurze einfache persönliche und berufliche Korrespondenz sinnerfassend lesen.</w:t>
      </w:r>
    </w:p>
    <w:p w14:paraId="02931928" w14:textId="1A192EC8"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038D69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Fach- und Sachtexte.</w:t>
      </w:r>
    </w:p>
    <w:p w14:paraId="7F8D4E7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Sprechen im Kompetenzniveau A2</w:t>
      </w:r>
    </w:p>
    <w:p w14:paraId="6B0967B4"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2DC511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39208E9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sich in einfachen routinemäßigen Situationen verständigen, um Informationen einfach und direkt auszutauschen,</w:t>
      </w:r>
    </w:p>
    <w:p w14:paraId="310B148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111EE7B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einzelne Sätze und häufig verwendete Ausdrücke im Zusammenhang mit dem Berufsbild, ihren routinemäßigen beruflichen Tätigkeiten sowie dem branchen- und sortimentsspezifischen Waren- und Leistungsangebot verwenden und Informationen zu diesen Themenbereichen auf einfachem und direktem Weg austauschen,</w:t>
      </w:r>
    </w:p>
    <w:p w14:paraId="69AD2B0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einzelne Sätze und häufig verwendete Fachbegriffe im Zusammenhang mit der Geschäftseinrichtung, Arbeitsmaterialien sowie der Werbung und Präsentation verwenden und Informationen zu diesen Themenbereichen auf einfachem und direktem Weg austauschen,</w:t>
      </w:r>
    </w:p>
    <w:p w14:paraId="3359996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sehr kurze Verkaufs- und Beratungsgespräche mit Kundinnen und Kunden sowie Gespräche mit Personen aus dem beruflichen Umfeld führen, verstehen aber normalerweise nicht genug, um selbst das Gespräch in Gang zu halten.</w:t>
      </w:r>
    </w:p>
    <w:p w14:paraId="0F5F75D7" w14:textId="36681D6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5C38760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Berufsspezifische Fremdsprache.</w:t>
      </w:r>
    </w:p>
    <w:p w14:paraId="7D14918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lastRenderedPageBreak/>
        <w:t>Kompetenzbereich Schreiben im Kompetenzniveau A2</w:t>
      </w:r>
    </w:p>
    <w:p w14:paraId="191EED1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27A3C2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unter Zuhilfenahme von Vorlagen</w:t>
      </w:r>
    </w:p>
    <w:p w14:paraId="3661C7B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kurze einfache Notizen, Mitteilungen und Schriftstücke schreiben,</w:t>
      </w:r>
    </w:p>
    <w:p w14:paraId="60373F0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einfache berufsspezifische und persönliche Korrespondenz schreiben,</w:t>
      </w:r>
    </w:p>
    <w:p w14:paraId="427A967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einen Lebenslauf und Bewerbungen schreiben.</w:t>
      </w:r>
    </w:p>
    <w:p w14:paraId="73EB044E" w14:textId="04C7B09C"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A11239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Berufsspezifische Fremdsprache.</w:t>
      </w:r>
    </w:p>
    <w:p w14:paraId="1E8E35A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Hören im Kompetenzniveau B1</w:t>
      </w:r>
    </w:p>
    <w:p w14:paraId="50AC7E6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0479837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44B459F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55EC69B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sofern klare Standardsprache zur Anwendung kommt, Hörtexten und Dialogen im Zusammenhang mit dem branchen- und sortimentsspezifischen Waren- und Leistungsangebot Hauptpunkte entnehmen,</w:t>
      </w:r>
    </w:p>
    <w:p w14:paraId="69A07D8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sofern klare Standardsprache zur Anwendung kommt, Hörtexten und Dialogen im Zusammenhang mit der Geschäftseinrichtung, Arbeitsmaterialien sowie der Werbung und Präsentation Hauptpunkte entnehmen,</w:t>
      </w:r>
    </w:p>
    <w:p w14:paraId="4CFC7B0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0D08DDB1" w14:textId="4F971AB6"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82D857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Berufsspezifische Fremdsprache.</w:t>
      </w:r>
    </w:p>
    <w:p w14:paraId="7566594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Lesen im Kompetenzniveau B1</w:t>
      </w:r>
    </w:p>
    <w:p w14:paraId="727D0A2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41FC88D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101B4D6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Texte, in denen sehr gebräuchliche Alltagssprache zur Anwendung kommt, sinnerfassend lesen,</w:t>
      </w:r>
    </w:p>
    <w:p w14:paraId="0274DDA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berufsbezogenen Fach- und Sachtexten, in denen sehr gebräuchliche Fachsprache zur Anwendung kommt, Informationen entnehmen und Handlungen daraus ableiten,</w:t>
      </w:r>
    </w:p>
    <w:p w14:paraId="58673D5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persönliche und berufliche Korrespondenz sinnerfassend lesen und Handlungen daraus ableiten.</w:t>
      </w:r>
    </w:p>
    <w:p w14:paraId="0BA8C98A" w14:textId="5D570B24"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5486D9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Fach- und Sachtexte.</w:t>
      </w:r>
    </w:p>
    <w:p w14:paraId="26A0945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Sprechen im Kompetenzniveau B1</w:t>
      </w:r>
    </w:p>
    <w:p w14:paraId="7966C13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60E3F8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1BA7157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im Alltag und auf Reisen geläufige berufliche und persönliche Situationen sprachlich bewältigen,</w:t>
      </w:r>
    </w:p>
    <w:p w14:paraId="73EEB1A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über Erfahrungen und Ereignisse berichten, Ziele beschreiben und zu Plänen und Ansichten kurze Begründungen oder Erklärungen geben,</w:t>
      </w:r>
    </w:p>
    <w:p w14:paraId="2722E59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sich einfach und zusammenhängend zum branchen- und sortimentsspezifischen Waren- und Leistungsangebot in normalem Sprechtempo äußern,</w:t>
      </w:r>
    </w:p>
    <w:p w14:paraId="00CF482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sich einfach und zusammenhängend zur Geschäftseinrichtung, Arbeitsmaterialien sowie der Werbung und Präsentation in normalem Sprechtempo äußern,</w:t>
      </w:r>
    </w:p>
    <w:p w14:paraId="2B0F8F4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initiativ an Telefon-, Verkaufs- und Beratungsgesprächen mit Kundinnen und Kunden sowie an Gesprächen mit Personen aus dem beruflichen Umfeld teilnehmen.</w:t>
      </w:r>
    </w:p>
    <w:p w14:paraId="0EF97157" w14:textId="6C327BB9"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27DD8F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Berufsspezifische Fremdsprache.</w:t>
      </w:r>
    </w:p>
    <w:p w14:paraId="00F8EFA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Schreiben im Kompetenzniveau B1</w:t>
      </w:r>
    </w:p>
    <w:p w14:paraId="690DD3A8"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27DC64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3E2BC71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Notizen und Konzepte für das freie Sprechen sowie für Telefongespräche schreiben,</w:t>
      </w:r>
    </w:p>
    <w:p w14:paraId="3081938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einfache berufsspezifische und persönliche Korrespondenz schreiben,</w:t>
      </w:r>
    </w:p>
    <w:p w14:paraId="7605512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nach Mustern einen Lebenslauf und Bewerbungen schreiben,</w:t>
      </w:r>
    </w:p>
    <w:p w14:paraId="4507E87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Hör- und Lesetexte einfach zusammenfassen.</w:t>
      </w:r>
    </w:p>
    <w:p w14:paraId="5B6EE5A4" w14:textId="01175E2C" w:rsidR="00265158" w:rsidRPr="00265158" w:rsidRDefault="003611AD" w:rsidP="00265158">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486CA37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Berufliches Umfeld. Berufsspezifische Fremdsprache.</w:t>
      </w:r>
    </w:p>
    <w:p w14:paraId="0AC6D7E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Vorbereitung auf die Berufsreifeprüfung:</w:t>
      </w:r>
    </w:p>
    <w:p w14:paraId="0954A49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0F39E94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Schularbeiten:</w:t>
      </w:r>
    </w:p>
    <w:p w14:paraId="3BB70EC7"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rPr>
        <w:t>Bei mindestens 20 Unterrichtsstunden auf der betreffenden Schulstufe:</w:t>
      </w:r>
    </w:p>
    <w:p w14:paraId="78BEB4C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Eine Schularbeit (je nach Bedarf ein- oder zweistündig).</w:t>
      </w:r>
    </w:p>
    <w:p w14:paraId="472ABB0B"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rPr>
        <w:t>Bei mindestens 40 Unterrichtsstunden auf der betreffenden Schulstufe:</w:t>
      </w:r>
    </w:p>
    <w:p w14:paraId="4D56730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Zwei Schularbeiten (je nach Bedarf ein- oder zweistündig).</w:t>
      </w:r>
    </w:p>
    <w:p w14:paraId="6906CEAB" w14:textId="77777777" w:rsidR="00265158" w:rsidRPr="00265158" w:rsidRDefault="00265158">
      <w:pPr>
        <w:overflowPunct/>
        <w:autoSpaceDE/>
        <w:autoSpaceDN/>
        <w:adjustRightInd/>
        <w:textAlignment w:val="auto"/>
        <w:rPr>
          <w:rFonts w:asciiTheme="minorHAnsi" w:hAnsiTheme="minorHAnsi" w:cstheme="minorHAnsi"/>
          <w:b/>
          <w:color w:val="000000"/>
          <w:spacing w:val="26"/>
          <w:sz w:val="22"/>
        </w:rPr>
      </w:pPr>
      <w:r w:rsidRPr="00265158">
        <w:rPr>
          <w:rFonts w:asciiTheme="minorHAnsi" w:hAnsiTheme="minorHAnsi" w:cstheme="minorHAnsi"/>
          <w:spacing w:val="26"/>
        </w:rPr>
        <w:br w:type="page"/>
      </w:r>
    </w:p>
    <w:p w14:paraId="0887D22D" w14:textId="59C4ABFC"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spacing w:val="26"/>
        </w:rPr>
        <w:lastRenderedPageBreak/>
        <w:t>Betriebswirtschaftlicher Unterricht</w:t>
      </w:r>
    </w:p>
    <w:p w14:paraId="5D96BAC6"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t>ANGEWANDTE WIRTSCHAFTSLEHRE</w:t>
      </w:r>
    </w:p>
    <w:p w14:paraId="7A88212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Wirtschaftliches Denken und Handeln</w:t>
      </w:r>
    </w:p>
    <w:p w14:paraId="536C021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1985BF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7D0CA3A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ihre Lohn- bzw. Gehaltsabrechnung rechtlich und rechnerisch überprüfen sowie bei Abweichungen geeignete Maßnahmen setzen,</w:t>
      </w:r>
    </w:p>
    <w:p w14:paraId="68EF8CB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die Arbeitnehmerveranlagung online durchführen,</w:t>
      </w:r>
    </w:p>
    <w:p w14:paraId="48F55DB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Einnahmen und Ausgaben aufzeichnen, ihr Konsumverhalten reflektieren sowie finanzielle Entscheidungen treffen und begründen,</w:t>
      </w:r>
    </w:p>
    <w:p w14:paraId="0818C8D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im Falle von finanziellen Problemen Schritte zur Entschuldung setzen,</w:t>
      </w:r>
    </w:p>
    <w:p w14:paraId="39DCA82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unterschiedliche Spar- und Finanzierungsformen recherchieren, zu diesen Vergleichs- und Zinsrechnungen durchführen sowie darauf aufbauend unter Berücksichtigung ihrer eigenen Möglichkeiten eine Auswahl treffen und begründen,</w:t>
      </w:r>
    </w:p>
    <w:p w14:paraId="612BE32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unterschiedliche Unterstützungsangebote für Lehrlinge recherchieren und beantragen,</w:t>
      </w:r>
    </w:p>
    <w:p w14:paraId="6BB5C96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Wohnformen recherchieren, die rechtlichen und finanziellen Auswirkungen vergleichen sowie die Ergebnisse präsentieren,</w:t>
      </w:r>
    </w:p>
    <w:p w14:paraId="37FC286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Möglichkeiten von E-Commerce und können Bankdienstleistungen im nationalen sowie im internationalen Zahlungsverkehr unter Berücksichtigung der Konditionen vergleichen und unter Beachtung der Datensicherheit nutzen,</w:t>
      </w:r>
    </w:p>
    <w:p w14:paraId="5FA76D1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Stellenausschreibungen analysieren, die eigenen Fähigkeiten reflektieren, Karrierewege planen, entsprechende Schriftstücke situationsgerecht erstellen und Bewerbungsgespräche vorbereiten,</w:t>
      </w:r>
    </w:p>
    <w:p w14:paraId="351195A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Auflösungsarten von Dienstverhältnissen und können deren Konsequenzen abschätzen und darlegen.</w:t>
      </w:r>
    </w:p>
    <w:p w14:paraId="7EA6F04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655C87A4" w14:textId="0C43AA92"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9CC931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Entlohnung. Arbeitnehmerveranlagung. Haushaltsplanung. Privatkonkurs. Spar- und Finanzierungsformen. Lehrlingsförderungen und -beihilfen. Wohnraumbeschaffung. E-Commerce. Fremdwährungen. Zahlungsverkehr. Stellenbewerbung. Auflösung von Dienstverhältnissen.</w:t>
      </w:r>
    </w:p>
    <w:p w14:paraId="2833C48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Lehrstoff der Vertiefung:</w:t>
      </w:r>
    </w:p>
    <w:p w14:paraId="650658F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Entlohnung. Spar- und Finanzierungsformen.</w:t>
      </w:r>
    </w:p>
    <w:p w14:paraId="3F8FB5E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Verträge abschließen und Dokumente verwalten</w:t>
      </w:r>
    </w:p>
    <w:p w14:paraId="07412A6B"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A050EC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5F13F1A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potentielle Gefahrenquellen im Internet und können auf diese situationsadäquat reagieren,</w:t>
      </w:r>
    </w:p>
    <w:p w14:paraId="1B2B8BC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sind in der Lage, einen sorgsamen Umgang mit privaten und beruflichen Informationen sowie mit sensiblen Daten aufzuzeigen und das eigene Verhalten zu reflektieren,</w:t>
      </w:r>
    </w:p>
    <w:p w14:paraId="709F57B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einen Kaufvertrag und andere Verträge unter Berücksichtigung der rechtlichen Grundlagen anbahnen, abschließen und erfüllen, die daraus resultierenden Konsequenzen abschätzen sowie die entsprechende mündliche und schriftliche Kommunikation abwickeln,</w:t>
      </w:r>
    </w:p>
    <w:p w14:paraId="2BF6022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rechtlichen Rahmenbedingungen beim gestörten Verlauf eines Vertrages und können die in diesem Fall zu setzenden Schritte ableiten,</w:t>
      </w:r>
    </w:p>
    <w:p w14:paraId="17BE061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Preise für Anschaffungen berechnen, Tarife und Konditionen vergleichen und das Preis-Leistungsverhältnis beurteilen,</w:t>
      </w:r>
    </w:p>
    <w:p w14:paraId="6FFB508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gesetzlichen Vorgaben für eine Rechnung, können die notwendigen Mengen- und Preisberechnungen durchführen, Rechnungen auf ihre Richtigkeit überprüfen und eine Rechnung erstellen,</w:t>
      </w:r>
    </w:p>
    <w:p w14:paraId="174C43A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die Vor- und Nachteile unterschiedlicher Zahlungsarten nennen und deren betriebswirtschaftliche sowie rechtliche Auswirkungen erklären,</w:t>
      </w:r>
    </w:p>
    <w:p w14:paraId="63CC089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bei vertraglichen Unregelmäßigkeiten angemessen agieren, Konsumentenschutzeinrichtungen nutzen und ihre Handlungsweise argumentieren,</w:t>
      </w:r>
    </w:p>
    <w:p w14:paraId="2572D8D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eine Struktur für eine Dokumentensammlung erstellen sowie bei Beschaffung und Verlust die notwendige Kommunikation unter Nutzung des E</w:t>
      </w:r>
      <w:r w:rsidRPr="00265158">
        <w:rPr>
          <w:rFonts w:asciiTheme="minorHAnsi" w:hAnsiTheme="minorHAnsi" w:cstheme="minorHAnsi"/>
        </w:rPr>
        <w:noBreakHyphen/>
        <w:t>Governments durchführen,</w:t>
      </w:r>
    </w:p>
    <w:p w14:paraId="41F62C6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einen Versicherungsbedarf abschätzen, das Kosten-Nutzenverhältnis beurteilen, ihre Versicherungsabschlüsse begründen sowie eine Schadensmeldung durchführen.</w:t>
      </w:r>
    </w:p>
    <w:p w14:paraId="1C11C23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lastRenderedPageBreak/>
        <w:t>Die Schülerinnen und Schüler des Leistungsniveaus mit vertieftem Bildungsangebot sowie jene, die sich auf die Berufsreifeprüfung vorbereiten, können zusätzlich komplexe Aufgaben zu einzelnen Lehrstoffinhalten lösen.</w:t>
      </w:r>
    </w:p>
    <w:p w14:paraId="705448D6" w14:textId="03426387"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C7B34E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Internetsicherheit. Datenschutz. Verträge. Kaufvertrag. Angebotsvergleiche. Preis-, Tarif- und Konditionsvergleiche. Rechnung. Zahlungsverkehr. Konsumentenschutz. Dokumente und Urkunden. E</w:t>
      </w:r>
      <w:r w:rsidRPr="00265158">
        <w:rPr>
          <w:rFonts w:asciiTheme="minorHAnsi" w:hAnsiTheme="minorHAnsi" w:cstheme="minorHAnsi"/>
        </w:rPr>
        <w:noBreakHyphen/>
        <w:t>Government. Versicherungen.</w:t>
      </w:r>
    </w:p>
    <w:p w14:paraId="4DAA334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Lehrstoff der Vertiefung:</w:t>
      </w:r>
    </w:p>
    <w:p w14:paraId="157CFF4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Verträge. Angebotsvergleiche. Preis-, Tarif- und Konditionsvergleiche. Rechnung. Zahlungsverkehr.</w:t>
      </w:r>
    </w:p>
    <w:p w14:paraId="775A4F9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Unternehmerisches Denken und Handeln</w:t>
      </w:r>
    </w:p>
    <w:p w14:paraId="5EAD076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F031F9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25DFBDC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Bedeutung des Unternehmensgesetzbuches sowie der Gewerbeordnung und können auf dieser Basis unter Einbeziehung der Unternehmensformen die erforderlichen Schritte für eine Unternehmensgründung aufzeigen und begründen,</w:t>
      </w:r>
    </w:p>
    <w:p w14:paraId="1380073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Begriffe des Marketings erklären und Marketingkonzepte analysieren,</w:t>
      </w:r>
    </w:p>
    <w:p w14:paraId="31A1518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erkennen die Notwendigkeit des betrieblichen Rechnungswesens und können die Grundlagen und Formvorschriften der Buchführung erläutern sowie aufgrund branchenbezogener Geschäftsfälle Aufzeichnungen führen,</w:t>
      </w:r>
    </w:p>
    <w:p w14:paraId="14C1504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aufgrund des Ergebnisses einer Einnahmen-Ausgaben-Rechnung Konsequenzen für die Betriebsführung ableiten,</w:t>
      </w:r>
    </w:p>
    <w:p w14:paraId="5731A26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Grundsätze der Warenbeschaffung und -logistik, können ausgehend vom Lagerbestand und den damit verbundenen Kennzahlen Waren termingerecht bestellen, die den Waren entsprechenden Lagerbedingungen organisieren, einen geeigneten Transport auswählen sowie den Wareneingang abwickeln,</w:t>
      </w:r>
    </w:p>
    <w:p w14:paraId="262F8DB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Handelskalkulationen sowie Kostenrechnungen erstellen, Preise und Preisnachlässe berechnen und unter Berücksichtigung der gesetzlichen Bestimmungen branchenspezifische Preisauszeichnungen durchführen,</w:t>
      </w:r>
    </w:p>
    <w:p w14:paraId="095BEEC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betriebliche Steuern und Abgaben nennen sowie Kundinnen und Kunden die Bedingungen des „tax free shopping“ erklären.</w:t>
      </w:r>
    </w:p>
    <w:p w14:paraId="26E457E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210E272B" w14:textId="47E43987"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701711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Unternehmensgesetzbuch. Gewerbeordnung. Unternehmensgründung. Marketing. Aufzeichnungen. Lagerkennzahlen. Einnahmen-Ausgaben-Rechnung. Warenwirtschaft. Kalkulation. Preisauszeichnung. Steuern und Abgaben.</w:t>
      </w:r>
    </w:p>
    <w:p w14:paraId="4D5B67D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Lehrstoff der Vertiefung:</w:t>
      </w:r>
    </w:p>
    <w:p w14:paraId="46ABE56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Einnahmen-Ausgaben-Rechnung. Kalkulation. Steuern und Abgaben.</w:t>
      </w:r>
    </w:p>
    <w:p w14:paraId="4B8C2D4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Volkswirtschaftliches Denken und Handeln</w:t>
      </w:r>
    </w:p>
    <w:p w14:paraId="5BB2EC7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A2676F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30AF6EA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ihr Konsumverhalten hinsichtlich der volkswirtschaftlichen Auswirkungen darstellen und analysieren,</w:t>
      </w:r>
    </w:p>
    <w:p w14:paraId="5534ACB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die Bedeutung der Handelsbetriebe als Teil der Volkswirtschaft veranschaulichen,</w:t>
      </w:r>
    </w:p>
    <w:p w14:paraId="60D2131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anhand von Medienberichten grundlegende Begriffe der Volkswirtschaft und Wirtschaftspolitik erklären,</w:t>
      </w:r>
    </w:p>
    <w:p w14:paraId="763223F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Möglichkeiten, die der europäische Wirtschaftsraum und der europäische Arbeitsmarkt bieten, recherchieren und aufzeigen.</w:t>
      </w:r>
    </w:p>
    <w:p w14:paraId="7C9A2AFE" w14:textId="54966A1C"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1704D1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Globalisierung. Wirtschaftspolitik. Volkswirtschaft. Europäischer Wirtschaftsraum und Arbeitsmarkt.</w:t>
      </w:r>
    </w:p>
    <w:p w14:paraId="0C49ED6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Schularbeiten:</w:t>
      </w:r>
    </w:p>
    <w:p w14:paraId="0B247869"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rPr>
        <w:t>Bei mindestens 20 Unterrichtsstunden auf der betreffenden Schulstufe:</w:t>
      </w:r>
    </w:p>
    <w:p w14:paraId="112C034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Eine Schularbeit (je nach Bedarf ein- oder zweistündig).</w:t>
      </w:r>
    </w:p>
    <w:p w14:paraId="608677EF"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rPr>
        <w:t>Bei mindestens 40 Unterrichtsstunden auf der betreffenden Schulstufe:</w:t>
      </w:r>
    </w:p>
    <w:p w14:paraId="21B3EE0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Zwei Schularbeiten (je nach Bedarf ein- oder zweistündig).</w:t>
      </w:r>
    </w:p>
    <w:p w14:paraId="0EC06DF3"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lastRenderedPageBreak/>
        <w:t>BETRIEBSWIRTSCHAFTLICHES PROJEKTPRAKTIKUM</w:t>
      </w:r>
    </w:p>
    <w:p w14:paraId="0746B51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Wirtschaftliches Denken und Handeln</w:t>
      </w:r>
    </w:p>
    <w:p w14:paraId="3E9E9EA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6386DD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1DD9B0E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EDV-unterstützt ein Kassabuch führen, Finanzkonditionen berechnen und vergleichen, Förderungen beantragen sowie bei finanziellen Engpässen die erforderliche mündliche oder schriftliche Kommunikation durchführen,</w:t>
      </w:r>
    </w:p>
    <w:p w14:paraId="4364A72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Bewerbungs- und Aufnahmegespräche führen,</w:t>
      </w:r>
    </w:p>
    <w:p w14:paraId="076D21B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den Inhalt von Dienstzeugnissen interpretieren.</w:t>
      </w:r>
    </w:p>
    <w:p w14:paraId="00B42DB3" w14:textId="087B0B90"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B49DDE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Finanzmanagement. Bewerbungs- und Aufnahmegespräch. Dienstzeugnis.</w:t>
      </w:r>
    </w:p>
    <w:p w14:paraId="7BD3CC4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Verträge abschließen und Dokumente verwalten</w:t>
      </w:r>
    </w:p>
    <w:p w14:paraId="074FA1F6"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505090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7D38F16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die Funktionen eines Computers bedarfsgerecht nutzen, auftretende Fehlermeldungen analysieren, auftretende Probleme lösen, Dateien sichern und verwalten sowie unterschiedliche Dateiformate richtig einsetzen,</w:t>
      </w:r>
    </w:p>
    <w:p w14:paraId="0C926A7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Texte inhaltlich, formal und sprachlich richtig erstellen sowie diese mit Hilfe eines Textverarbeitungsprogrammes korrekt schreiben, bearbeiten, gestalten und drucken,</w:t>
      </w:r>
    </w:p>
    <w:p w14:paraId="680B33E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aktuelle Mittel der Kommunikations- und Informationstechnologien einsetzen sowie Internetrecherchen durchführen,</w:t>
      </w:r>
    </w:p>
    <w:p w14:paraId="10D38C4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mit Hilfe von Tabellenkalkulationen Berechnungen durchführen und Tabellenkalkulationsprogramme zur Lösung kaufmännischer Problemstellungen einsetzen,</w:t>
      </w:r>
    </w:p>
    <w:p w14:paraId="1EBA15D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die notwendige mündliche und schriftliche Kommunikation für Geschäftsfälle in Verbindung mit dem Kaufvertrag abwickeln sowie auf Störungen angemessen reagieren,</w:t>
      </w:r>
    </w:p>
    <w:p w14:paraId="63E528A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w:t>
      </w:r>
      <w:r w:rsidRPr="00265158">
        <w:rPr>
          <w:rFonts w:asciiTheme="minorHAnsi" w:hAnsiTheme="minorHAnsi" w:cstheme="minorHAnsi"/>
        </w:rPr>
        <w:noBreakHyphen/>
        <w:t>Government Anwendungen situationsadäquat nutzen.</w:t>
      </w:r>
    </w:p>
    <w:p w14:paraId="6955946A" w14:textId="409EB3AB"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32B891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Funktionen von Computern. Dateiformate. Textverarbeitung. Informations- und Kommunikationssysteme. Tabellenkalkulation. E</w:t>
      </w:r>
      <w:r w:rsidRPr="00265158">
        <w:rPr>
          <w:rFonts w:asciiTheme="minorHAnsi" w:hAnsiTheme="minorHAnsi" w:cstheme="minorHAnsi"/>
        </w:rPr>
        <w:noBreakHyphen/>
        <w:t>Government.</w:t>
      </w:r>
    </w:p>
    <w:p w14:paraId="0837F8E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Unternehmerisches Denken und Handeln</w:t>
      </w:r>
    </w:p>
    <w:p w14:paraId="66536CF5"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987ED1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5E9E548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im Rahmen eines Projektes die Schritte einer Unternehmensgründung unter Einbeziehung eines Marketingkonzeptes entwickeln, argumentieren und präsentieren,</w:t>
      </w:r>
    </w:p>
    <w:p w14:paraId="7B1DB77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Belege Einnahmen und Ausgaben zuordnen, diese EDV-unterstützt erfassen und den Erfolg ermitteln sowie eine Umsatzsteuervoranmeldung ausfüllen und Aufzeichnungen für eine Inventur erstellen,</w:t>
      </w:r>
    </w:p>
    <w:p w14:paraId="3E13B30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im Rahmen der Warenbeschaffung den Bedarf ermitteln, potentielle Lieferfirmen suchen, Angebote einholen, Preise, Tarife und Konditionen für private und betriebliche Anschaffungen vergleichen, das Preis-Leistungsverhältnis unter Einbeziehung verschiedener Investitionsarten berechnen und beurteilen sowie den Schriftverkehr durchführen,</w:t>
      </w:r>
    </w:p>
    <w:p w14:paraId="14C733D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umsatzsteuerrelevante Berechnungen durchführen sowie Formulare für das „tax free shopping“ ausfüllen.</w:t>
      </w:r>
    </w:p>
    <w:p w14:paraId="391D5A7C" w14:textId="22A0E681"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6251F8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Präsentationsmedien. Marketing. Einnahmen-Ausgaben-Rechnung. Inventur. Material- und Warenwirtschaft. Steuern und Abgaben.</w:t>
      </w:r>
    </w:p>
    <w:p w14:paraId="4937B87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Volkswirtschaftliches Denken und Handeln</w:t>
      </w:r>
    </w:p>
    <w:p w14:paraId="79AC841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A53946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Verbesserungsvorschläge betreffend nachhaltiges Verhalten für ihr Umfeld erarbeiten und präsentieren.</w:t>
      </w:r>
    </w:p>
    <w:p w14:paraId="23705888" w14:textId="50399DC9"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801269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Nachhaltigkeit.</w:t>
      </w:r>
    </w:p>
    <w:p w14:paraId="4F635982" w14:textId="77777777" w:rsidR="00265158" w:rsidRPr="00265158" w:rsidRDefault="00265158">
      <w:pPr>
        <w:overflowPunct/>
        <w:autoSpaceDE/>
        <w:autoSpaceDN/>
        <w:adjustRightInd/>
        <w:textAlignment w:val="auto"/>
        <w:rPr>
          <w:rFonts w:asciiTheme="minorHAnsi" w:hAnsiTheme="minorHAnsi" w:cstheme="minorHAnsi"/>
          <w:b/>
          <w:color w:val="000000"/>
          <w:spacing w:val="26"/>
          <w:sz w:val="22"/>
        </w:rPr>
      </w:pPr>
      <w:r w:rsidRPr="00265158">
        <w:rPr>
          <w:rFonts w:asciiTheme="minorHAnsi" w:hAnsiTheme="minorHAnsi" w:cstheme="minorHAnsi"/>
          <w:spacing w:val="26"/>
        </w:rPr>
        <w:br w:type="page"/>
      </w:r>
    </w:p>
    <w:p w14:paraId="4F31FF6A" w14:textId="6C1727EB"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spacing w:val="26"/>
        </w:rPr>
        <w:lastRenderedPageBreak/>
        <w:t>Fachunterricht</w:t>
      </w:r>
    </w:p>
    <w:p w14:paraId="4C2064D1"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t>VERKAUFSKOMPETENZ UND PERSÖNLICHKEITSENTWICKLUNG</w:t>
      </w:r>
    </w:p>
    <w:p w14:paraId="11C8819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Verkaufspersönlichkeit und dienstleistungsorientiertes Verhalten</w:t>
      </w:r>
    </w:p>
    <w:p w14:paraId="541F50C5"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06A7F2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209C5F4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ihre Stärken und Schwächen einschätzen, wesentliche Verhaltensmerkmale und Eigenschaften für die Tätigkeit im Einzelhandel nennen, ihr Anforderungsprofil erstellen und sind sich ihrer Verantwortung gegenüber dem Unternehmen sowie den Konsumentinnen und Konsumenten bewusst,</w:t>
      </w:r>
    </w:p>
    <w:p w14:paraId="2A00AA9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berufsspezifische Umgangsformen sowie die Bedeutung des ersten Eindrucks und des äußeren Erscheinungsbildes beschreiben,</w:t>
      </w:r>
    </w:p>
    <w:p w14:paraId="769C733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Erwartungen von Kundinnen und Kunden anhand spezifischer Verhaltensweisen einschätzen und entsprechendes dienstleistungs- und zielgruppenorientiertes Vorgehen beschreiben.</w:t>
      </w:r>
    </w:p>
    <w:p w14:paraId="6AFCC61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7E485AB6" w14:textId="070C4093"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8CCE9C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und berufliches Anforderungsprofil. Umgangsformen. Erscheinungs- und Verhaltensmerkmale. Zielgruppen.</w:t>
      </w:r>
    </w:p>
    <w:p w14:paraId="28318CA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Lehrstoff der Vertiefung:</w:t>
      </w:r>
    </w:p>
    <w:p w14:paraId="0FECB05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und berufliches Anforderungsprofil. Zielgruppen.</w:t>
      </w:r>
    </w:p>
    <w:p w14:paraId="0635C7C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Kundinnen- und kundenorientiertes Verkaufen</w:t>
      </w:r>
    </w:p>
    <w:p w14:paraId="583D224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3C58347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1EE08D3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 xml:space="preserve">kennen Grundlagen der Gesprächsführung sowie kommunikationsfördernde und </w:t>
      </w:r>
      <w:r w:rsidRPr="00265158">
        <w:rPr>
          <w:rFonts w:asciiTheme="minorHAnsi" w:hAnsiTheme="minorHAnsi" w:cstheme="minorHAnsi"/>
        </w:rPr>
        <w:noBreakHyphen/>
        <w:t>hemmende Aspekte und können deren Einsatz situationsbezogen beschreiben,</w:t>
      </w:r>
    </w:p>
    <w:p w14:paraId="27958F3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Phasen des Verkaufsgespräches und können diese erklären</w:t>
      </w:r>
    </w:p>
    <w:p w14:paraId="2FA3A82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Bedeutung des digitalen Verkaufs sowie unterschiedliche Absatzkanäle im Einzelhandel und können Einsatzmöglichkeiten von mobilen Endgeräten bei Verkaufs- und Beratungsgesprächen aufzeigen,</w:t>
      </w:r>
    </w:p>
    <w:p w14:paraId="3476364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psychologische Grundlagen des Verkaufens und können Kaufmotive von Kundinnen und Kunden erkennen und beschreiben,</w:t>
      </w:r>
    </w:p>
    <w:p w14:paraId="360D53C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Möglichkeiten der Kontaktaufnahme beschreiben, die Bedeutung der Fragestellung zur Bedarfsermittlung im Verkaufsgespräch erläutern und verschiedene Fragetechniken unterscheiden,</w:t>
      </w:r>
    </w:p>
    <w:p w14:paraId="3852E6A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einschlägige produktbezogene rechtliche Bestimmungen sowie branchenspezifische Entwicklungen und Trends recherchieren und darlegen,</w:t>
      </w:r>
    </w:p>
    <w:p w14:paraId="5F67A92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branchenspezifische Möglichkeiten der Kundinnen- und Kundenbindung nennen und situationsadäquat auswählen,</w:t>
      </w:r>
    </w:p>
    <w:p w14:paraId="26D1FDA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Möglichkeiten der Preisnennung und können diese situations- und zielgruppengerecht erläutern,</w:t>
      </w:r>
    </w:p>
    <w:p w14:paraId="60FC2B5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mögliche Einwände und Konfliktsituationen in Verkaufsgesprächen sowie deren Ursachen und können Lösungsvorschläge erarbeiten,</w:t>
      </w:r>
    </w:p>
    <w:p w14:paraId="451742E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Sonderfälle des Verkaufs und können geeignete Lösungsmöglichkeiten aufzeigen,</w:t>
      </w:r>
    </w:p>
    <w:p w14:paraId="286E8EC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Signale eines Kaufabschlusses und können mögliche Abschlusstechniken beschreiben sowie Strategien für Zusatzverkäufe erarbeiten.</w:t>
      </w:r>
    </w:p>
    <w:p w14:paraId="34675F1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7CB82BE1" w14:textId="749C4082"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07842D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Gesprächsführung. Digitaler Verkauf. Verkaufspsychologie. Kundinnen- und Kundenbindung. Phasen des Verkaufsgespräches. Einwände und Konfliktsituationen. Sonderfälle des Verkaufs.</w:t>
      </w:r>
    </w:p>
    <w:p w14:paraId="60A9CFF5"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Lehrstoff der Vertiefung:</w:t>
      </w:r>
    </w:p>
    <w:p w14:paraId="6D9BC24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Verkaufspsychologie. Phasen des Verkaufsgespräches. Sonderfälle des Verkaufs.</w:t>
      </w:r>
    </w:p>
    <w:p w14:paraId="0B78A9DC"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Allgemeiner Einzelhandel:</w:t>
      </w:r>
    </w:p>
    <w:p w14:paraId="2F1919D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lastRenderedPageBreak/>
        <w:t>Bildungs- und Lehraufgabe:</w:t>
      </w:r>
    </w:p>
    <w:p w14:paraId="71011A6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Allgemeinen Einzelhandels erstellen, Waren- und Branchenkenntnisse unter Anwendung der Fachsprache zielgruppenspezifisch erarbeiten sowie Verkaufsargumente unter Berücksichtigung des Kundinnen- und Kundennutzens festlegen.</w:t>
      </w:r>
    </w:p>
    <w:p w14:paraId="525FD92F" w14:textId="7014D3FC"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21BB73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Allgemeinen Einzelhandels.</w:t>
      </w:r>
    </w:p>
    <w:p w14:paraId="3C509C56"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Baustoffhandel:</w:t>
      </w:r>
    </w:p>
    <w:p w14:paraId="7B8A638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071965E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Baustoffhandels erstellen, Waren- und Branchenkenntnisse unter Anwendung der Fachsprache zielgruppenspezifisch erarbeiten sowie Verkaufsargumente unter Berücksichtigung des Kundinnen- und Kundennutzens festlegen.</w:t>
      </w:r>
    </w:p>
    <w:p w14:paraId="7465F373" w14:textId="4FD5DA4A"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0639820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Baustoffhandels.</w:t>
      </w:r>
    </w:p>
    <w:p w14:paraId="673D4AAF"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Einrichtungsberatung:</w:t>
      </w:r>
    </w:p>
    <w:p w14:paraId="3567121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4E2EA3A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Einrichtungsfachhandels erstellen, Waren- und Branchenkenntnisse unter Anwendung der Fachsprache zielgruppenspezifisch erarbeiten sowie Verkaufsargumente unter Berücksichtigung des Kundinnen- und Kundennutzens festlegen.</w:t>
      </w:r>
    </w:p>
    <w:p w14:paraId="6E48EB39" w14:textId="3A5FE1D5"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7E74D45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Einrichtungsfachhandels.</w:t>
      </w:r>
    </w:p>
    <w:p w14:paraId="630286A3"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Eisen- und Hartwaren:</w:t>
      </w:r>
    </w:p>
    <w:p w14:paraId="72F3F93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4ADE48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Eisen- und Hartwarenhandels erstellen, Waren- und Branchenkenntnisse unter Anwendung der Fachsprache zielgruppenspezifisch erarbeiten sowie Verkaufsargumente unter Berücksichtigung des Kundinnen- und Kundennutzens festlegen.</w:t>
      </w:r>
    </w:p>
    <w:p w14:paraId="6E2474E4" w14:textId="1C46582A"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07A53FF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Eisen- und Hartwarenhandels.</w:t>
      </w:r>
    </w:p>
    <w:p w14:paraId="6993F1B8"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Elektro-Elektronikberatung:</w:t>
      </w:r>
    </w:p>
    <w:p w14:paraId="6BAD1DD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B5FE1C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Elektro- und Elektronikhandels erstellen, Waren- und Branchenkenntnisse unter Anwendung der Fachsprache zielgruppenspezifisch erarbeiten sowie Verkaufsargumente unter Berücksichtigung des Kundinnen- und Kundennutzens festlegen.</w:t>
      </w:r>
    </w:p>
    <w:p w14:paraId="5865938A" w14:textId="114EC9EC"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BDA05E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Elektro- und Elektronikhandels .</w:t>
      </w:r>
    </w:p>
    <w:p w14:paraId="0621308F"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Feinkostfachverkauf:</w:t>
      </w:r>
    </w:p>
    <w:p w14:paraId="425095E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8944C8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Feinkosthandels erstellen, Waren- und Branchenkenntnisse unter Anwendung der Fachsprache zielgruppenspezifisch erarbeiten sowie Verkaufsargumente unter Berücksichtigung des Kundinnen- und Kundennutzens festlegen.</w:t>
      </w:r>
    </w:p>
    <w:p w14:paraId="5C4805E5" w14:textId="58B62BB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521706E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Feinkosthandels.</w:t>
      </w:r>
    </w:p>
    <w:p w14:paraId="58705DD3"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Gartencenter:</w:t>
      </w:r>
    </w:p>
    <w:p w14:paraId="69CC514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E57D52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Gartencenterfachhandels erstellen, Waren- und Branchenkenntnisse unter Anwendung der Fachsprache zielgruppenspezifisch erarbeiten sowie Verkaufsargumente unter Berücksichtigung des Kundinnen- und Kundennutzens festlegen.</w:t>
      </w:r>
    </w:p>
    <w:p w14:paraId="6A9945BB" w14:textId="55C195D8"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5150DD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Gartencenterfachhandels.</w:t>
      </w:r>
    </w:p>
    <w:p w14:paraId="63C0FB6C"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Kraftfahrzeuge und Ersatzteile:</w:t>
      </w:r>
    </w:p>
    <w:p w14:paraId="7D7A43E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lastRenderedPageBreak/>
        <w:t>Bildungs- und Lehraufgabe:</w:t>
      </w:r>
    </w:p>
    <w:p w14:paraId="568C2E2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Kraftfahrzeug- und -ersatzteilhandels erstellen, Waren- und Branchenkenntnisse unter Anwendung der Fachsprache zielgruppenspezifisch erarbeiten sowie Verkaufsargumente unter Berücksichtigung des Kundinnen- und Kundennutzens festlegen.</w:t>
      </w:r>
    </w:p>
    <w:p w14:paraId="5AD2F584" w14:textId="1C4AD812"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A21AC0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Kraftfahrzeug- und -ersatzteilhandels.</w:t>
      </w:r>
    </w:p>
    <w:p w14:paraId="28D0A783"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Lebensmittelhandel:</w:t>
      </w:r>
    </w:p>
    <w:p w14:paraId="67B71DC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6FF8A8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Lebensmittelhandels erstellen, Waren- und Branchenkenntnisse unter Anwendung der Fachsprache zielgruppenspezifisch erarbeiten sowie Verkaufsargumente unter Berücksichtigung des Kundinnen- und Kundennutzens festlegen.</w:t>
      </w:r>
    </w:p>
    <w:p w14:paraId="44715DD1" w14:textId="5C636A53"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C28E49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Lebensmittelhandels.</w:t>
      </w:r>
    </w:p>
    <w:p w14:paraId="57D5F0CF"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Parfümerie:</w:t>
      </w:r>
    </w:p>
    <w:p w14:paraId="4584166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75B77A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Parfümeriehandels erstellen, Waren- und Branchenkenntnisse unter Anwendung der Fachsprache zielgruppenspezifisch erarbeiten sowie Verkaufsargumente unter Berücksichtigung des Kundinnen- und Kundennutzens festlegen.</w:t>
      </w:r>
    </w:p>
    <w:p w14:paraId="0B094704" w14:textId="3DEF6E40"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7DF60AB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Parfümeriehandels.</w:t>
      </w:r>
    </w:p>
    <w:p w14:paraId="6306EDE4"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Schuhe:</w:t>
      </w:r>
    </w:p>
    <w:p w14:paraId="1BE1402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B663F4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Schuhfachhandels erstellen, Waren- und Branchenkenntnisse unter Anwendung der Fachsprache zielgruppenspezifisch erarbeiten sowie Verkaufsargumente unter Berücksichtigung des Kundinnen- und Kundennutzens festlegen.</w:t>
      </w:r>
    </w:p>
    <w:p w14:paraId="0C975CD8" w14:textId="3D8436CA"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5D1853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Schuhfachhandels .</w:t>
      </w:r>
    </w:p>
    <w:p w14:paraId="71F0520A"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Sportartikel:</w:t>
      </w:r>
    </w:p>
    <w:p w14:paraId="2B88394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40A252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Sportartikelhandels erstellen, Waren- und Branchenkenntnisse unter Anwendung der Fachsprache zielgruppenspezifisch erarbeiten sowie Verkaufsargumente unter Berücksichtigung des Kundinnen- und Kundennutzens festlegen.</w:t>
      </w:r>
    </w:p>
    <w:p w14:paraId="343FD9CE" w14:textId="0FC46AE3"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09373C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Sportartikelhandels.</w:t>
      </w:r>
    </w:p>
    <w:p w14:paraId="03CC6445"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Telekommunikation:</w:t>
      </w:r>
    </w:p>
    <w:p w14:paraId="532F648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C30C1D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der Telekommunikationsbranche erstellen, Waren- und Branchenkenntnisse unter Anwendung der Fachsprache zielgruppenspezifisch erarbeiten sowie Verkaufsargumente unter Berücksichtigung des Kundinnen- und Kundennutzens festlegen.</w:t>
      </w:r>
    </w:p>
    <w:p w14:paraId="55887E43" w14:textId="649B9AE9"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7060BC8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der Telekommunikationsbranche.</w:t>
      </w:r>
    </w:p>
    <w:p w14:paraId="4A2DB8B3"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Textilhandel:</w:t>
      </w:r>
    </w:p>
    <w:p w14:paraId="5713784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0FA200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Textilfachhandels erstellen, Waren- und Branchenkenntnisse unter Anwendung der Fachsprache zielgruppenspezifisch erarbeiten sowie Verkaufsargumente unter Berücksichtigung des Kundinnen- und Kundennutzens festlegen.</w:t>
      </w:r>
    </w:p>
    <w:p w14:paraId="36AC478C" w14:textId="58EAF3A6"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0A41A1E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Textilfachhandels.</w:t>
      </w:r>
    </w:p>
    <w:p w14:paraId="12EBC3F4"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Uhren- und Juwelenberatung:</w:t>
      </w:r>
    </w:p>
    <w:p w14:paraId="79C9163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lastRenderedPageBreak/>
        <w:t>Bildungs- und Lehraufgabe:</w:t>
      </w:r>
    </w:p>
    <w:p w14:paraId="326747F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eine Übersicht über Warengruppen und Sortimente des Uhren- und Juwelenfachhandels erstellen, Waren- und Branchenkenntnisse unter Anwendung der Fachsprache zielgruppenspezifisch erarbeiten sowie Verkaufsargumente unter Berücksichtigung des Kundinnen- und Kundennutzens festlegen.</w:t>
      </w:r>
    </w:p>
    <w:p w14:paraId="3F411A9C" w14:textId="232906CA"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FA6B5E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Warengruppen und -sortimente des Uhren- und Juwelenfachhandels.</w:t>
      </w:r>
    </w:p>
    <w:p w14:paraId="799C3F18"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Schularbeiten:</w:t>
      </w:r>
    </w:p>
    <w:p w14:paraId="7A2D6B0F"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rPr>
        <w:t>Bei mindestens 20 Unterrichtsstunden auf der betreffenden Schulstufe:</w:t>
      </w:r>
    </w:p>
    <w:p w14:paraId="3B711BA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Eine Schularbeit (je nach Bedarf ein- oder zweistündig).</w:t>
      </w:r>
    </w:p>
    <w:p w14:paraId="7D3EC396"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rPr>
        <w:t>Bei mindestens 40 Unterrichtsstunden auf der betreffenden Schulstufe:</w:t>
      </w:r>
    </w:p>
    <w:p w14:paraId="6BE23D3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Zwei Schularbeiten (je nach Bedarf ein- oder zweistündig).</w:t>
      </w:r>
    </w:p>
    <w:p w14:paraId="61542ECA"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t>VERKAUFSFÖRDERUNG UND WARENPRÄSENTATION</w:t>
      </w:r>
    </w:p>
    <w:p w14:paraId="7593EF4B"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Verkaufspersönlichkeit und dienstleistungsorientiertes Verhalten</w:t>
      </w:r>
    </w:p>
    <w:p w14:paraId="4750106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590FDB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0662B40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unterschiedliche Werbestrategien beschreiben und deren Wirkung auf die eigene Person reflektieren,</w:t>
      </w:r>
    </w:p>
    <w:p w14:paraId="13A0E96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die branchenspezifische Wirkung von Werbemaßnahmen in Bezug auf das berufliche Umfeld analysieren,</w:t>
      </w:r>
    </w:p>
    <w:p w14:paraId="1F27CAA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erkennen die Bedeutung von Zielgruppen bei der Auswahl von Werbekonzepten und sind in der Lage, zielgruppengerechte Werbemaßnahmen unter Berücksichtigung rechtlicher Bestimmungen zu planen sowie ein einfaches Werbekonzept für einen Betrieb zu entwerfen.</w:t>
      </w:r>
    </w:p>
    <w:p w14:paraId="54950F4D" w14:textId="3C347574"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7578D92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Werbestrategien. Werbemaßnahmen. Werbekonzepte. Zielgruppen.</w:t>
      </w:r>
    </w:p>
    <w:p w14:paraId="382ED73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Kundinnen- und kundenorientiertes Verkaufen</w:t>
      </w:r>
    </w:p>
    <w:p w14:paraId="780398D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3D0C83D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2429DCD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die Bedeutung von Verkaufsförderungsmaßnahmen und können diese branchenspezifisch einsetzen sowie deren Wirkung situationsbezogen erläutern,</w:t>
      </w:r>
    </w:p>
    <w:p w14:paraId="7509FDD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Möglichkeiten der Warenpräsentation beschreiben sowie Gestaltungsvorschläge unter Berücksichtigung von werbepsychologischen Grundsätzen und Trends präsentieren und umsetzen,</w:t>
      </w:r>
    </w:p>
    <w:p w14:paraId="1B5D1EB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Warenpräsentationen zu speziellen Themen und Anlässen erarbeiten und durchführen,</w:t>
      </w:r>
    </w:p>
    <w:p w14:paraId="5E70301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branchenspezifische Hilfsmittel zur Preisauszeichnung erstellen und verkaufsfördernd einsetzen,</w:t>
      </w:r>
    </w:p>
    <w:p w14:paraId="10F0D0F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Zusatzartikel verkaufsfördernd platzieren und präsentieren.</w:t>
      </w:r>
    </w:p>
    <w:p w14:paraId="018E91CB" w14:textId="3A64532B"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557BD35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Verkaufsförderungsmaßnahmen. Warenpräsentationen. Preisauszeichnung.</w:t>
      </w:r>
    </w:p>
    <w:p w14:paraId="0A678C1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Projektpraktikum</w:t>
      </w:r>
    </w:p>
    <w:p w14:paraId="417651B4"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329503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12F62D9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eine produkt- und branchenspezifische Projektidee aus dem eigenen Schwerpunkt entwickeln, die Projektziele formulieren, einen Projektplan mit Meilensteinen aufstellen sowie die zur Projektrealisierung erforderlichen Ressourcen aufzeigen,</w:t>
      </w:r>
    </w:p>
    <w:p w14:paraId="093EA4F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 Projektteam unter Berücksichtigung der Sozialformen des Arbeitsprozesses zusammenstellen, Teilaufgaben für ein Projekt festlegen und diese auf die einzelnen Projektmitglieder verteilen,</w:t>
      </w:r>
    </w:p>
    <w:p w14:paraId="434C2FD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aufgrund eines Projektplanes eine To-do-Liste erstellen und argumentieren,</w:t>
      </w:r>
    </w:p>
    <w:p w14:paraId="5CD3175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für ein Projekt die Querverbindungen zu allgemein bildenden, sprachlichen, betriebswirtschaftlichen, fachtheoretischen und fachpraktischen Inhalten aufzeigen und argumentieren sowie diese in der Projektplanung berücksichtigen.</w:t>
      </w:r>
    </w:p>
    <w:p w14:paraId="2933BAE7" w14:textId="265D1E62"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095F64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Projektkonzeption. Projektplanung.</w:t>
      </w:r>
    </w:p>
    <w:p w14:paraId="5415CAC6"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lastRenderedPageBreak/>
        <w:t>VERKAUFSPRAKTIKUM</w:t>
      </w:r>
    </w:p>
    <w:p w14:paraId="6310E49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Verkaufspersönlichkeit und dienstleistungsorientiertes Verhalten</w:t>
      </w:r>
    </w:p>
    <w:p w14:paraId="1A1F87A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46A4982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336D81E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eigene und fremde Erscheinungsbilder und Verhaltensweisen im Verkauf reflektieren, kritisch beobachten und unter Anwendung von Feedback- und Kommunikationsregeln gezielt Rückmeldungen über erkennbare Verhaltensmuster geben,</w:t>
      </w:r>
    </w:p>
    <w:p w14:paraId="0B1E740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Umgangsformen situationsadäquat anwenden und dabei nonverbale und verbale Kommunikationsformen einsetzen.</w:t>
      </w:r>
    </w:p>
    <w:p w14:paraId="2A563851" w14:textId="4A161AF7"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8BB33F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Verhaltensmuster und -weisen. Feedback- und Kommunikationsregeln. Umgangsformen. Nonverbale und verbale Kommunikation.</w:t>
      </w:r>
    </w:p>
    <w:p w14:paraId="50C69CC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Kundinnen- und kundenorientiertes Verkaufen</w:t>
      </w:r>
    </w:p>
    <w:p w14:paraId="6E7A0BC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B23EBE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0C1DBF6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situations- und zielgruppenadäquat kommunizieren,</w:t>
      </w:r>
    </w:p>
    <w:p w14:paraId="6C43CA7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Kontakt zu Kundinnen und Kunden herstellen sowie situationsadäquate Fragetechniken zur Bedarfsermittlung einsetzen,</w:t>
      </w:r>
    </w:p>
    <w:p w14:paraId="7FBC574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einschlägige produktbezogene rechtliche Bestimmungen in Beratung und Verkauf anwenden sowie verkaufsbedeutsame Warenmerkmale ableiten, analysieren und beschreiben,</w:t>
      </w:r>
    </w:p>
    <w:p w14:paraId="776E3E3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Waren unter Berücksichtigung von Trends zielgruppenadäquat erklären und verkaufsfördernd präsentieren,</w:t>
      </w:r>
    </w:p>
    <w:p w14:paraId="5B5515E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branchen- und produktspezifische Fachausdrücke interpretieren, Gebrauchsanweisungen lesen und im Rahmen eines Verkaufsgespräches kundinnen- und kundengerecht erklären,</w:t>
      </w:r>
    </w:p>
    <w:p w14:paraId="6A35FDA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Preise argumentieren und Einwände zu diesen situations- und zielgruppengerecht behandeln,</w:t>
      </w:r>
    </w:p>
    <w:p w14:paraId="34500AF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Einwände entgegennehmen, mit Konfliktsituationen professionell umgehen, diese analysieren, Lösungsstrategien entwickeln und die erforderlichen Maßnahmen setzen,</w:t>
      </w:r>
    </w:p>
    <w:p w14:paraId="7DC17AC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bei Sonderfällen im Verkauf situationsadäquat handeln,</w:t>
      </w:r>
    </w:p>
    <w:p w14:paraId="028FDDF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Kaufsignale erkennen, den Kaufabschluss bestärken und Zusatzartikel anbieten.</w:t>
      </w:r>
    </w:p>
    <w:p w14:paraId="644407A7" w14:textId="45A02574"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0E67C3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 xml:space="preserve">Gesprächsführung. Verkaufspsychologie. Phasen des Verkaufsgespräches. Warengruppen und </w:t>
      </w:r>
      <w:r w:rsidRPr="00265158">
        <w:rPr>
          <w:rFonts w:asciiTheme="minorHAnsi" w:hAnsiTheme="minorHAnsi" w:cstheme="minorHAnsi"/>
        </w:rPr>
        <w:noBreakHyphen/>
        <w:t>sortimente. Einwände und Konfliktsituationen. Sonderfälle des Verkaufs.</w:t>
      </w:r>
    </w:p>
    <w:p w14:paraId="45384610"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Allgemeiner Einzelhandel:</w:t>
      </w:r>
    </w:p>
    <w:p w14:paraId="1AE4A5D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0BBBEC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Allgemeinen Einzelhandels anwenden, Dienstleistungen anbieten sowie ihr Vorgehen kritisch überprüfen und analysieren.</w:t>
      </w:r>
    </w:p>
    <w:p w14:paraId="4D932B5E" w14:textId="71B079DB"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1F382C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Allgemeinen Einzelhandel.</w:t>
      </w:r>
    </w:p>
    <w:p w14:paraId="15ECC6AA"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Baustoffhandel:</w:t>
      </w:r>
    </w:p>
    <w:p w14:paraId="378E2E5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4949D7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Baustoffhandels anwenden, Dienstleistungen anbieten sowie ihr Vorgehen kritisch überprüfen und analysieren.</w:t>
      </w:r>
    </w:p>
    <w:p w14:paraId="346AB51A" w14:textId="188E5D0F"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7CB2877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Baustoffhandel.</w:t>
      </w:r>
    </w:p>
    <w:p w14:paraId="680435C6"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Einrichtungsberatung:</w:t>
      </w:r>
    </w:p>
    <w:p w14:paraId="048FE0D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EB1983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Einrichtungsfachhandels anwenden, Dienstleistungen anbieten sowie ihr Vorgehen kritisch überprüfen und analysieren.</w:t>
      </w:r>
    </w:p>
    <w:p w14:paraId="1E2A0081" w14:textId="6FA3861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C620C0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Einrichtungsfachhandel.</w:t>
      </w:r>
    </w:p>
    <w:p w14:paraId="68739CF0"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Eisen- und Hartwaren:</w:t>
      </w:r>
    </w:p>
    <w:p w14:paraId="365898D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lastRenderedPageBreak/>
        <w:t>Bildungs- und Lehraufgabe:</w:t>
      </w:r>
    </w:p>
    <w:p w14:paraId="7FEBB73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Eisen- und Hartwarenhandels anwenden, Dienstleistungen anbieten sowie ihr Vorgehen kritisch überprüfen und analysieren.</w:t>
      </w:r>
    </w:p>
    <w:p w14:paraId="10E157CF" w14:textId="61E34F6F"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FF25FF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Eisen- und Hartwarenhandel.</w:t>
      </w:r>
    </w:p>
    <w:p w14:paraId="00585050"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Elektro-Elektronikberatung:</w:t>
      </w:r>
    </w:p>
    <w:p w14:paraId="570DCEC6"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47C2673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Elektro- und Elektronikhandels anwenden, Dienstleistungen anbieten sowie ihr Vorgehen kritisch überprüfen und analysieren.</w:t>
      </w:r>
    </w:p>
    <w:p w14:paraId="07FF40D7" w14:textId="74619FE4"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6673BF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Elektro- und Elektronikhandel .</w:t>
      </w:r>
    </w:p>
    <w:p w14:paraId="2175487B"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Feinkostfachverkauf:</w:t>
      </w:r>
    </w:p>
    <w:p w14:paraId="2B6A5BEB"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A5519E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Feinkostfachhandels anwenden, Dienstleistungen anbieten sowie ihr Vorgehen kritisch überprüfen und analysieren.</w:t>
      </w:r>
    </w:p>
    <w:p w14:paraId="1DD01428" w14:textId="0DB2D0A4"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52A1F67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Feinkostfachhandel.</w:t>
      </w:r>
    </w:p>
    <w:p w14:paraId="2A78BBA0"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Gartencenter:</w:t>
      </w:r>
    </w:p>
    <w:p w14:paraId="74C2A9C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AF87AD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Gartencenterfachhandels anwenden, Dienstleistungen anbieten sowie ihr Vorgehen kritisch überprüfen und analysieren.</w:t>
      </w:r>
    </w:p>
    <w:p w14:paraId="598E00B1" w14:textId="7794492C"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7BD7E1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Gartencenterfachhandel.</w:t>
      </w:r>
    </w:p>
    <w:p w14:paraId="7B9BE304"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Kraftfahrzeuge und Ersatzteile:</w:t>
      </w:r>
    </w:p>
    <w:p w14:paraId="26611168"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4E58D7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Kraftfahrzeug- und -ersatzteilhandels anwenden, Dienstleistungen anbieten sowie ihr Vorgehen kritisch überprüfen und analysieren.</w:t>
      </w:r>
    </w:p>
    <w:p w14:paraId="2571AB8F" w14:textId="2F819BD6"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4CF5AC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Kraftfahrzeug- und -ersatzteilhandel.</w:t>
      </w:r>
    </w:p>
    <w:p w14:paraId="71DB39BE"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Lebensmittelhandel:</w:t>
      </w:r>
    </w:p>
    <w:p w14:paraId="024334F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753ED2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Lebensmittelhandels anwenden, Dienstleistungen anbieten sowie ihr Vorgehen kritisch überprüfen und analysieren.</w:t>
      </w:r>
    </w:p>
    <w:p w14:paraId="19BEC473" w14:textId="44DBEB12"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68325E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Lebensmittelhandel.</w:t>
      </w:r>
    </w:p>
    <w:p w14:paraId="3050E1C3"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Parfümerie:</w:t>
      </w:r>
    </w:p>
    <w:p w14:paraId="29F1B215"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3849AAF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Parfümeriehandels anwenden, Dienstleistungen anbieten sowie ihr Vorgehen kritisch überprüfen und analysieren.</w:t>
      </w:r>
    </w:p>
    <w:p w14:paraId="7D30AFAD" w14:textId="00AB1A4D"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FD079E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Parfümeriehandel.</w:t>
      </w:r>
    </w:p>
    <w:p w14:paraId="0BE18F14"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Schuhe:</w:t>
      </w:r>
    </w:p>
    <w:p w14:paraId="673AA4E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lastRenderedPageBreak/>
        <w:t>Bildungs- und Lehraufgabe:</w:t>
      </w:r>
    </w:p>
    <w:p w14:paraId="4FD59D1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Schuhfachhandels anwenden, Dienstleistungen anbieten sowie ihr Vorgehen kritisch überprüfen und analysieren.</w:t>
      </w:r>
    </w:p>
    <w:p w14:paraId="50F96841" w14:textId="4C4CABE3"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0B21761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Schuhfachhandel.</w:t>
      </w:r>
    </w:p>
    <w:p w14:paraId="1DBBCFC2"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Sportartikel:</w:t>
      </w:r>
    </w:p>
    <w:p w14:paraId="491E0DE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109561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Sportartikelhandels anwenden, Dienstleistungen anbieten sowie ihr Vorgehen kritisch überprüfen und analysieren.</w:t>
      </w:r>
    </w:p>
    <w:p w14:paraId="7E38F9D6" w14:textId="08B51D4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AD5712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Sportartikelhandel.</w:t>
      </w:r>
    </w:p>
    <w:p w14:paraId="19624939"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Telekommunikation:</w:t>
      </w:r>
    </w:p>
    <w:p w14:paraId="6A9FCCC5"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0F7FA33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der Telekommunikationsbranche anwenden, Dienstleistungen anbieten sowie ihr Vorgehen kritisch überprüfen und analysieren.</w:t>
      </w:r>
    </w:p>
    <w:p w14:paraId="2EA471C8" w14:textId="3F0C539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75ADDD7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in der Telekommunikationsbranche.</w:t>
      </w:r>
    </w:p>
    <w:p w14:paraId="2A16404D"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Textilhandel:</w:t>
      </w:r>
    </w:p>
    <w:p w14:paraId="32AD9F9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49D13B7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Textilfachhandels anwenden, Dienstleistungen anbieten sowie ihr Vorgehen kritisch überprüfen und analysieren.</w:t>
      </w:r>
    </w:p>
    <w:p w14:paraId="7AE3914E" w14:textId="69C9724C"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074A635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Textilfachhandel.</w:t>
      </w:r>
    </w:p>
    <w:p w14:paraId="4BD09ED9"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spacing w:val="26"/>
        </w:rPr>
        <w:t>Zusätzliche Spezifikationen für den Schwerpunkt Uhren- und Juwelenberatung:</w:t>
      </w:r>
    </w:p>
    <w:p w14:paraId="1D6AB9C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266FEE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Verkaufsgespräche unter Berücksichtigung verkaufspsychologischer Grundlagen sowie unterschiedlicher Kundinnen- und Kundentypen führen, Warenkenntnisse des Uhren- und Juwelenfachhandels anwenden, Dienstleistungen anbieten sowie ihr Vorgehen kritisch überprüfen und analysieren.</w:t>
      </w:r>
    </w:p>
    <w:p w14:paraId="644DF9C6" w14:textId="645FA0A7"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E74059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Verkaufsgespräche im Uhren- und Juwelenfachhandel.</w:t>
      </w:r>
    </w:p>
    <w:p w14:paraId="6406169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Projektpraktikum</w:t>
      </w:r>
    </w:p>
    <w:p w14:paraId="589E72C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1A726A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148271A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einen produkt- und branchenspezifischen Projektplan aus ihrem Schwerpunkt unter Einbeziehung von Maßnahmen zur Qualitätssicherung umsetzen, bedarfsbezogen anpassen und den Informationsfluss zwischen den einzelnen Projektmitgliedern steuern,</w:t>
      </w:r>
    </w:p>
    <w:p w14:paraId="6B4F6BE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Teile eines Projektes in der berufsbezogenen Fremdsprache entwickeln und erläutern,</w:t>
      </w:r>
    </w:p>
    <w:p w14:paraId="60EBABB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die Durchführung und die Ergebnisse eines Projektes dokumentieren, reflektieren, evaluieren und präsentieren sowie Verbesserungsvorschläge aufzeigen.</w:t>
      </w:r>
    </w:p>
    <w:p w14:paraId="4C27CF91" w14:textId="60A4BDE5"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E52D51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Projektdurchführung. Projektdokumentation. Projektpräsentation. Projektevaluation.</w:t>
      </w:r>
    </w:p>
    <w:p w14:paraId="3DC28FE5" w14:textId="77777777" w:rsidR="00265158" w:rsidRPr="00265158" w:rsidRDefault="00265158">
      <w:pPr>
        <w:overflowPunct/>
        <w:autoSpaceDE/>
        <w:autoSpaceDN/>
        <w:adjustRightInd/>
        <w:textAlignment w:val="auto"/>
        <w:rPr>
          <w:rFonts w:asciiTheme="minorHAnsi" w:hAnsiTheme="minorHAnsi" w:cstheme="minorHAnsi"/>
          <w:b/>
          <w:color w:val="000000"/>
          <w:sz w:val="22"/>
        </w:rPr>
      </w:pPr>
      <w:r w:rsidRPr="00265158">
        <w:rPr>
          <w:rFonts w:asciiTheme="minorHAnsi" w:hAnsiTheme="minorHAnsi" w:cstheme="minorHAnsi"/>
        </w:rPr>
        <w:br w:type="page"/>
      </w:r>
    </w:p>
    <w:p w14:paraId="3AC52D38" w14:textId="3CDB2260" w:rsidR="00265158" w:rsidRPr="00265158" w:rsidRDefault="00265158" w:rsidP="003611AD">
      <w:pPr>
        <w:pStyle w:val="81ErlUeberschrZ"/>
        <w:spacing w:after="120"/>
        <w:rPr>
          <w:rFonts w:asciiTheme="minorHAnsi" w:hAnsiTheme="minorHAnsi" w:cstheme="minorHAnsi"/>
        </w:rPr>
      </w:pPr>
      <w:r w:rsidRPr="00265158">
        <w:rPr>
          <w:rFonts w:asciiTheme="minorHAnsi" w:hAnsiTheme="minorHAnsi" w:cstheme="minorHAnsi"/>
        </w:rPr>
        <w:lastRenderedPageBreak/>
        <w:t>FREIGEGENSTÄNDE</w:t>
      </w:r>
    </w:p>
    <w:p w14:paraId="39113DED" w14:textId="77777777" w:rsidR="003611AD" w:rsidRPr="002C7C86" w:rsidRDefault="003611AD" w:rsidP="003611AD">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3" w:name="_Hlk201255702"/>
      <w:r w:rsidRPr="002C7C86">
        <w:rPr>
          <w:rFonts w:ascii="Calibri" w:hAnsi="Calibri" w:cs="Calibri"/>
          <w:color w:val="auto"/>
        </w:rPr>
        <w:t>PRÄAMBEL</w:t>
      </w:r>
    </w:p>
    <w:p w14:paraId="65818C7B" w14:textId="77777777" w:rsidR="003611AD" w:rsidRPr="002C7C86" w:rsidRDefault="003611AD" w:rsidP="003611A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35F72D4A" w14:textId="77777777" w:rsidR="003611AD" w:rsidRPr="002C7C86" w:rsidRDefault="003611AD" w:rsidP="003611A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3"/>
    <w:p w14:paraId="396485BA"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t>LEBENDE FREMDSPRACHE</w:t>
      </w:r>
    </w:p>
    <w:p w14:paraId="606AF5E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Hören im Kompetenzniveau A1</w:t>
      </w:r>
    </w:p>
    <w:p w14:paraId="0267934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A88E84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5143A018" w14:textId="027C25AA"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A61A15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w:t>
      </w:r>
    </w:p>
    <w:p w14:paraId="7E769024"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Lesen im Kompetenzniveau A1</w:t>
      </w:r>
    </w:p>
    <w:p w14:paraId="2584AE9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E2B887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einzelne vertraute Namen und Wörter sowie ganz einfache Sätze aus dem persönlichen Umfeld sinnerfassend lesen.</w:t>
      </w:r>
    </w:p>
    <w:p w14:paraId="171FF9E1" w14:textId="58553681"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0C1F7E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w:t>
      </w:r>
    </w:p>
    <w:p w14:paraId="6C4FC6C8"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Sprechen im Kompetenzniveau A1</w:t>
      </w:r>
    </w:p>
    <w:p w14:paraId="4B89E88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04A994D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78BF351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sich auf einfache Art verständigen, wenn die Gesprächspartnerinnen oder Gesprächspartner langsam und deutlich sprechen und bereit sind zu helfen,</w:t>
      </w:r>
    </w:p>
    <w:p w14:paraId="5A63EC3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sich selbst oder andere Personen beschreiben und vorstellen sowie mit einfachen Wendungen und Sätzen über ihren Wohn- und Arbeitsort berichten.</w:t>
      </w:r>
    </w:p>
    <w:p w14:paraId="466B1EB4" w14:textId="4D070951"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685B5D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w:t>
      </w:r>
    </w:p>
    <w:p w14:paraId="229E83E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Schreiben im Kompetenzniveau A1</w:t>
      </w:r>
    </w:p>
    <w:p w14:paraId="3637EE1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AB6D8A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73A1694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kurze einfache Mitteilungen, Grußkarten und kurze einfache Korrespondenz schreiben,</w:t>
      </w:r>
    </w:p>
    <w:p w14:paraId="125001D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Basisinformationen aus dem persönlichen Umfeld in Formulare eintragen.</w:t>
      </w:r>
    </w:p>
    <w:p w14:paraId="22634822" w14:textId="0D81E9C1"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55D30E9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w:t>
      </w:r>
    </w:p>
    <w:p w14:paraId="1CE30F85"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Hören im Kompetenzniveau A2</w:t>
      </w:r>
    </w:p>
    <w:p w14:paraId="4DD72D4B"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2F1772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1474018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 xml:space="preserve">einzelne Sätze und häufig verwendete Ausdrücke, die sich auf sie selbst, die Familie, das Umfeld, Einkaufsmöglichkeiten und </w:t>
      </w:r>
      <w:r w:rsidRPr="00265158">
        <w:rPr>
          <w:rFonts w:asciiTheme="minorHAnsi" w:hAnsiTheme="minorHAnsi" w:cstheme="minorHAnsi"/>
        </w:rPr>
        <w:noBreakHyphen/>
        <w:t>gewohnheiten sowie Freizeitaktivitäten beziehen, verstehen,</w:t>
      </w:r>
    </w:p>
    <w:p w14:paraId="416AADD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das Wesentliche von kurzen, klaren und einfachen Mitteilungen und Durchsagen verstehen.</w:t>
      </w:r>
    </w:p>
    <w:p w14:paraId="349D0F17" w14:textId="04DDC421"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0858BF5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w:t>
      </w:r>
    </w:p>
    <w:p w14:paraId="4FB17294"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Lesen im Kompetenzniveau A2</w:t>
      </w:r>
    </w:p>
    <w:p w14:paraId="658568E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4A16A7F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6237334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ganz kurze einfache Texte und Alltagstexte aus dem persönlichen Umfeld sinnerfassend lesen,</w:t>
      </w:r>
    </w:p>
    <w:p w14:paraId="7AB6341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ganz kurze einfache persönliche Korrespondenz sinnerfassend lesen.</w:t>
      </w:r>
    </w:p>
    <w:p w14:paraId="3AF9D470" w14:textId="5939E07C" w:rsidR="00265158" w:rsidRPr="00265158" w:rsidRDefault="003611AD" w:rsidP="00265158">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1D57A46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w:t>
      </w:r>
    </w:p>
    <w:p w14:paraId="464BDE56"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Sprechen im Kompetenzniveau A2</w:t>
      </w:r>
    </w:p>
    <w:p w14:paraId="679D62E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BE92E9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5BAC059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sich in einfachen routinemäßigen Situationen verständigen, um Informationen einfach und direkt auszutauschen,</w:t>
      </w:r>
    </w:p>
    <w:p w14:paraId="715EF29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628DF71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 sehr kurzes Kontaktgespräch führen, verstehen aber normalerweise nicht genug, um selbst das Gespräch in Gang zu halten.</w:t>
      </w:r>
    </w:p>
    <w:p w14:paraId="7B4D95B4" w14:textId="09FADDEA"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A7524D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w:t>
      </w:r>
    </w:p>
    <w:p w14:paraId="2B13D92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Schreiben im Kompetenzniveau A2</w:t>
      </w:r>
    </w:p>
    <w:p w14:paraId="337F513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365C6C5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unter Zuhilfenahme von Vorlagen</w:t>
      </w:r>
    </w:p>
    <w:p w14:paraId="12B56E5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kurze einfache Notizen, Mitteilungen und Mails schreiben,</w:t>
      </w:r>
    </w:p>
    <w:p w14:paraId="555701E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einfache persönliche Korrespondenz schreiben,</w:t>
      </w:r>
    </w:p>
    <w:p w14:paraId="05F0F64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einen Lebenslauf und Bewerbungen schreiben.</w:t>
      </w:r>
    </w:p>
    <w:p w14:paraId="0823CE58" w14:textId="01AF1458"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0AFB85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w:t>
      </w:r>
    </w:p>
    <w:p w14:paraId="503EFE06"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Hören im Kompetenzniveau B1</w:t>
      </w:r>
    </w:p>
    <w:p w14:paraId="1BA41D06"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01FA37CA"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773AF43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2BB86FF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wenn relativ langsam und deutlich gesprochen wird, Medienberichten zu aktuellen Ereignissen und persönlichen Interessengebieten zentrale Informationen entnehmen.</w:t>
      </w:r>
    </w:p>
    <w:p w14:paraId="5DAB9910" w14:textId="48CBB09C"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B1BE83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w:t>
      </w:r>
    </w:p>
    <w:p w14:paraId="18A81A9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Lesen im Kompetenzniveau B1</w:t>
      </w:r>
    </w:p>
    <w:p w14:paraId="0410C476"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24D9FC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46F7AF5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Alltagstexte und literarische Texte, in denen sehr gebräuchliche Sprache zur Anwendung kommt, sinnerfassend lesen,</w:t>
      </w:r>
    </w:p>
    <w:p w14:paraId="270EAE3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persönliche Korrespondenz sinnerfassend lesen und Handlungen daraus ableiten.</w:t>
      </w:r>
    </w:p>
    <w:p w14:paraId="793D64DD" w14:textId="30699946"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4353750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Literatur und Medien.</w:t>
      </w:r>
    </w:p>
    <w:p w14:paraId="73BDB2C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Sprechen im Kompetenzniveau B1</w:t>
      </w:r>
    </w:p>
    <w:p w14:paraId="4F7FAA2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FB030D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554DFC7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im Alltag und auf Reisen geläufige Situationen sprachlich bewältigen,</w:t>
      </w:r>
    </w:p>
    <w:p w14:paraId="2BDC791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über Erfahrungen und Ereignisse berichten, Ziele beschreiben und zu Plänen und Ansichten kurze Begründungen oder Erklärungen geben,</w:t>
      </w:r>
    </w:p>
    <w:p w14:paraId="441D4E5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initiativ an Gesprächen teilnehmen.</w:t>
      </w:r>
    </w:p>
    <w:p w14:paraId="3353AFFB" w14:textId="056EB1E0"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C930F7E"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Freies Kommunizieren.</w:t>
      </w:r>
    </w:p>
    <w:p w14:paraId="20C6306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Schreiben im Kompetenzniveau B1</w:t>
      </w:r>
    </w:p>
    <w:p w14:paraId="6E3C0B9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095FC8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6505519B"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Notizen und Konzepte für das freie Sprechen und für Telefongespräche schreiben,</w:t>
      </w:r>
    </w:p>
    <w:p w14:paraId="1818989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lastRenderedPageBreak/>
        <w:tab/>
        <w:t>-</w:t>
      </w:r>
      <w:r w:rsidRPr="00265158">
        <w:rPr>
          <w:rFonts w:asciiTheme="minorHAnsi" w:hAnsiTheme="minorHAnsi" w:cstheme="minorHAnsi"/>
        </w:rPr>
        <w:tab/>
        <w:t>einfache persönliche Korrespondenz schreiben,</w:t>
      </w:r>
    </w:p>
    <w:p w14:paraId="02A3180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nach Mustern einen Lebenslauf und Bewerbungen schreiben,</w:t>
      </w:r>
    </w:p>
    <w:p w14:paraId="45DC797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Hör- und Lesetexte einfach zusammenfassen,</w:t>
      </w:r>
    </w:p>
    <w:p w14:paraId="362D80D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unterschiedliche Textsorten verfassen.</w:t>
      </w:r>
    </w:p>
    <w:p w14:paraId="0AB37239" w14:textId="676A6A2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131B33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Persönliches Umfeld. Kreatives Schreiben.</w:t>
      </w:r>
    </w:p>
    <w:p w14:paraId="0AB471BD"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t>DEUTSCH</w:t>
      </w:r>
    </w:p>
    <w:p w14:paraId="477C1AB4"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Zuhören</w:t>
      </w:r>
    </w:p>
    <w:p w14:paraId="7F194A5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0845315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618197E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verbale und nonverbale Elemente sowie Gestaltungsmittel der Kommunikation erkennen und verstehen,</w:t>
      </w:r>
    </w:p>
    <w:p w14:paraId="43ADBB4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7AF699BC" w14:textId="3C2B3D8A"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174C6A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Aktives Zuhören. Verbale und nonverbale Signale. Kommunikationsebenen.</w:t>
      </w:r>
    </w:p>
    <w:p w14:paraId="57F6743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Sprechen</w:t>
      </w:r>
    </w:p>
    <w:p w14:paraId="24D684D5"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54B2A11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w:t>
      </w:r>
    </w:p>
    <w:p w14:paraId="63DAD4A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Gesprächsverhalten reflektieren, sich gesprächsfördernd verhalten, nonverbale Signale gezielt einsetzen sowie sich personen- und situationsadäquat ausdrücken,</w:t>
      </w:r>
    </w:p>
    <w:p w14:paraId="5D1D210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4189B86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Stil- und Sprachebenen unterscheiden sowie diese situationsadäquat einsetzen,</w:t>
      </w:r>
    </w:p>
    <w:p w14:paraId="5B74289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unterschiedliche Präsentationstechniken und können ihre Anliegen vor Publikum vorbringen und referieren.</w:t>
      </w:r>
    </w:p>
    <w:p w14:paraId="124665FA" w14:textId="1CDC1857"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1C2ECF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Verbale und nonverbale Kommunikation. Gesprächsförderndes Verhalten. Gesprächs- und Umgangsformen. Präsentationstechniken. Stil- und Sprachebenen.</w:t>
      </w:r>
    </w:p>
    <w:p w14:paraId="1E0A25C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Lesen</w:t>
      </w:r>
    </w:p>
    <w:p w14:paraId="065775B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44CD3E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726B76D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still und laut sinnerfassend sowie gestaltend lesen,</w:t>
      </w:r>
    </w:p>
    <w:p w14:paraId="1FBA784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4FA55745" w14:textId="54D32EBB"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511C83D"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Lesestrategien. Textinterpretation.</w:t>
      </w:r>
    </w:p>
    <w:p w14:paraId="663B7B4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Schreiben</w:t>
      </w:r>
    </w:p>
    <w:p w14:paraId="12F5A964"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5701D3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691CE60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zu aktuellen Themen der Gesellschaft sowie des beruflichen und außerberuflichen Bereichs schriftlich Stellung nehmen,</w:t>
      </w:r>
    </w:p>
    <w:p w14:paraId="14B14C8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Texte mit unterschiedlichen Intentionen zielgruppenadäquat verfassen,</w:t>
      </w:r>
    </w:p>
    <w:p w14:paraId="70D16A12"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mit analogen und digitalen Medienangeboten kritisch umgehen und diese situationsgerecht nutzen,</w:t>
      </w:r>
    </w:p>
    <w:p w14:paraId="2CDF39FD"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Rechtschreib- und Grammatikregeln anwenden, Nachschlagewerke verwenden sowie ihren Grund-, Fach- und Fremdwortschatz erweitern und festigen.</w:t>
      </w:r>
    </w:p>
    <w:p w14:paraId="0AC065B9" w14:textId="5F1C1C03"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120B104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Schriftliche Kommunikation. Verfassen und Lesen unterschiedlicher Textsorten. Umgang mit Informationsquellen. Orthografie und Grammatik.</w:t>
      </w:r>
    </w:p>
    <w:p w14:paraId="4D7C0B65"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lastRenderedPageBreak/>
        <w:t>ANGEWANDTE MATHEMATIK</w:t>
      </w:r>
    </w:p>
    <w:p w14:paraId="2ACE03D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Zahlen und Maße</w:t>
      </w:r>
    </w:p>
    <w:p w14:paraId="3C7673B9"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27425C85"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37E42BC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die Mengen der natürlichen, ganzen, rationalen und reellen Zahlen anhand der auf ihnen durchführbaren Rechenoperationen unterscheiden, Zahlen diesen Zahlenmengen zuordnen und Berechnungen durchführen,</w:t>
      </w:r>
    </w:p>
    <w:p w14:paraId="476FC2B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Maßeinheiten situationsadäquat verwenden und Umrechnungen durchführen,</w:t>
      </w:r>
    </w:p>
    <w:p w14:paraId="258CB48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Prozentangaben verstehen, berufsspezifische Berechnungen mit diesen durchführen sowie absolute Größen als Prozentwerte ausdrücken und Änderungsraten bestimmen,</w:t>
      </w:r>
    </w:p>
    <w:p w14:paraId="21F669A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Verhältnisrechnungen durchführen und den Lösungsweg erklären.</w:t>
      </w:r>
    </w:p>
    <w:p w14:paraId="0540C208" w14:textId="3EDF1C86"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060588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Zahlenmengen. Maßeinheiten. Prozentrechnung. Verhältnisrechnungen.</w:t>
      </w:r>
    </w:p>
    <w:p w14:paraId="2B308EDB"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Algebra und Geometrie</w:t>
      </w:r>
    </w:p>
    <w:p w14:paraId="00E5254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1D4C83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0B1216F7"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berufsspezifische Zusammenhänge mit Hilfe von Variablen, Termen und Formeln beschreiben, Terme vereinfachen und Formeln nach vorgegebenen Größen umformen,</w:t>
      </w:r>
    </w:p>
    <w:p w14:paraId="5007C21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Gleichungen und Ungleichungen lösen und grafisch darstellen,</w:t>
      </w:r>
    </w:p>
    <w:p w14:paraId="54ADEDA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berufsspezifische Fragestellungen als lineare Gleichungssysteme darstellen und diese lösen,</w:t>
      </w:r>
    </w:p>
    <w:p w14:paraId="2F8419A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geometrische und trigonometrische Berechnungen durchführen.</w:t>
      </w:r>
    </w:p>
    <w:p w14:paraId="79DA1082" w14:textId="51193F70"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DB8456F"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Terme. Formeln. Gleichungen. Ungleichungen. Lineare Gleichungssysteme. Geometrie und Trigonometrie.</w:t>
      </w:r>
    </w:p>
    <w:p w14:paraId="614C970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Funktionale Zusammenhänge</w:t>
      </w:r>
    </w:p>
    <w:p w14:paraId="524BC4D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3FCBFE6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0FEC2830"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den Begriff Funktion definieren sowie funktionale Zusammenhänge in ihrem Berufsfeld erkennen und präsentieren,</w:t>
      </w:r>
    </w:p>
    <w:p w14:paraId="71CE80B1"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1A2BFC8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Funktionsparameter interpretieren, anhand vorgegebener Daten ermitteln und die Funktionsgleichung zur Bestimmung unbekannter Funktionswerte nutzen.</w:t>
      </w:r>
    </w:p>
    <w:p w14:paraId="248405E3" w14:textId="2D32131D"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77E2A17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Funktionstypen. Eigenschaften von Funktionen. Funktionsgleichungen.</w:t>
      </w:r>
    </w:p>
    <w:p w14:paraId="4C584CEF"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Stochastik</w:t>
      </w:r>
    </w:p>
    <w:p w14:paraId="728C416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09B6827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39B89601" w14:textId="1A66FFD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795F7EB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Beschreibende Statistik.</w:t>
      </w:r>
    </w:p>
    <w:p w14:paraId="5F8D81A8"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Schularbeiten:</w:t>
      </w:r>
    </w:p>
    <w:p w14:paraId="52B3ED03"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rPr>
        <w:t>Bei mindestens 20 Unterrichtsstunden auf der betreffenden Schulstufe:</w:t>
      </w:r>
    </w:p>
    <w:p w14:paraId="5B9863E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Eine Schularbeit (je nach Bedarf ein- oder zweistündig).</w:t>
      </w:r>
    </w:p>
    <w:p w14:paraId="003D90A1" w14:textId="77777777" w:rsidR="00265158" w:rsidRPr="00265158" w:rsidRDefault="00265158" w:rsidP="00265158">
      <w:pPr>
        <w:pStyle w:val="83ErlText"/>
        <w:rPr>
          <w:rFonts w:asciiTheme="minorHAnsi" w:hAnsiTheme="minorHAnsi" w:cstheme="minorHAnsi"/>
        </w:rPr>
      </w:pPr>
      <w:r w:rsidRPr="00265158">
        <w:rPr>
          <w:rFonts w:asciiTheme="minorHAnsi" w:hAnsiTheme="minorHAnsi" w:cstheme="minorHAnsi"/>
        </w:rPr>
        <w:t>Bei mindestens 40 Unterrichtsstunden auf der betreffenden Schulstufe:</w:t>
      </w:r>
    </w:p>
    <w:p w14:paraId="54E21FB1"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Zwei Schularbeiten (je nach Bedarf ein- oder zweistündig).</w:t>
      </w:r>
    </w:p>
    <w:p w14:paraId="1365A0EB" w14:textId="77777777" w:rsidR="00265158" w:rsidRPr="00265158" w:rsidRDefault="00265158">
      <w:pPr>
        <w:overflowPunct/>
        <w:autoSpaceDE/>
        <w:autoSpaceDN/>
        <w:adjustRightInd/>
        <w:textAlignment w:val="auto"/>
        <w:rPr>
          <w:rFonts w:asciiTheme="minorHAnsi" w:hAnsiTheme="minorHAnsi" w:cstheme="minorHAnsi"/>
          <w:b/>
          <w:color w:val="000000"/>
          <w:sz w:val="22"/>
        </w:rPr>
      </w:pPr>
      <w:r w:rsidRPr="00265158">
        <w:rPr>
          <w:rFonts w:asciiTheme="minorHAnsi" w:hAnsiTheme="minorHAnsi" w:cstheme="minorHAnsi"/>
        </w:rPr>
        <w:br w:type="page"/>
      </w:r>
    </w:p>
    <w:p w14:paraId="01E6B3C8" w14:textId="0BD20710" w:rsidR="00265158" w:rsidRPr="00265158" w:rsidRDefault="00265158" w:rsidP="003611AD">
      <w:pPr>
        <w:pStyle w:val="81ErlUeberschrZ"/>
        <w:spacing w:after="120"/>
        <w:rPr>
          <w:rFonts w:asciiTheme="minorHAnsi" w:hAnsiTheme="minorHAnsi" w:cstheme="minorHAnsi"/>
        </w:rPr>
      </w:pPr>
      <w:r w:rsidRPr="00265158">
        <w:rPr>
          <w:rFonts w:asciiTheme="minorHAnsi" w:hAnsiTheme="minorHAnsi" w:cstheme="minorHAnsi"/>
        </w:rPr>
        <w:lastRenderedPageBreak/>
        <w:t>UNVERBINDLICHE ÜBUNGEN</w:t>
      </w:r>
    </w:p>
    <w:p w14:paraId="1CCD9D3D" w14:textId="77777777" w:rsidR="003611AD" w:rsidRPr="002C7C86" w:rsidRDefault="003611AD" w:rsidP="003611AD">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4" w:name="_Hlk205965087"/>
      <w:r w:rsidRPr="002C7C86">
        <w:rPr>
          <w:rFonts w:ascii="Calibri" w:hAnsi="Calibri" w:cs="Calibri"/>
          <w:color w:val="auto"/>
        </w:rPr>
        <w:t>PRÄAMBEL</w:t>
      </w:r>
    </w:p>
    <w:p w14:paraId="1715F22C" w14:textId="17B564FA" w:rsidR="003611AD" w:rsidRPr="002C7C86" w:rsidRDefault="003611AD" w:rsidP="003611A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sidR="006B769E">
        <w:rPr>
          <w:rFonts w:ascii="Calibri" w:hAnsi="Calibri" w:cs="Calibri"/>
          <w:color w:val="auto"/>
        </w:rPr>
        <w:t>unverbindlichen Übungen</w:t>
      </w:r>
      <w:r w:rsidRPr="002C7C86">
        <w:rPr>
          <w:rFonts w:ascii="Calibri" w:hAnsi="Calibri" w:cs="Calibri"/>
          <w:color w:val="auto"/>
        </w:rPr>
        <w:t xml:space="preserve"> beschriebenen Kompetenzen werden von der ersten bis zur letzten Schulstufe geführt und im Unterricht, entsprechend ihrer unterschiedlichen Tiefe und Taxierung, berücksichtigt.</w:t>
      </w:r>
    </w:p>
    <w:p w14:paraId="3FF840A0" w14:textId="77777777" w:rsidR="003611AD" w:rsidRPr="002C7C86" w:rsidRDefault="003611AD" w:rsidP="003611A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4"/>
    <w:p w14:paraId="0A8B9F6E"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t>BEWEGUNG UND SPORT</w:t>
      </w:r>
    </w:p>
    <w:p w14:paraId="296FF30A"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Grundlagen zum Bewegungshandeln</w:t>
      </w:r>
    </w:p>
    <w:p w14:paraId="46CB9A5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0BEC0243"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Methoden zur Schulung der konditionellen, koordinativen und beweglichkeitsbezogenen Fähigkeiten eigenverantwortlich anwenden.</w:t>
      </w:r>
    </w:p>
    <w:p w14:paraId="781F84A0" w14:textId="5456E50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C2FE87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Übungen aus den Bereichen Turnen, Gymnastik, Leichtathletik und Schwimmen. Übungen an Fitnessgeräten. Sportmotorische Tests.</w:t>
      </w:r>
    </w:p>
    <w:p w14:paraId="04F6A85B"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Leistungsorientierte und spielerische Bewegungshandlungen</w:t>
      </w:r>
    </w:p>
    <w:p w14:paraId="05A54D4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31935D30"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7D6AC89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ihr Leistungsvermögen in Bewegungshandlungen einschätzen,</w:t>
      </w:r>
    </w:p>
    <w:p w14:paraId="049E0DA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Regeln einhalten und sich fair verhalten sowie das Verhalten auf Spielsituationen abstimmen und taktische Entscheidungen in der Gruppe bzw. Mannschaft treffen,</w:t>
      </w:r>
    </w:p>
    <w:p w14:paraId="3E7E1CD4"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ausgewählte Wettbewerbe und Sportspiele organisieren und leiten.</w:t>
      </w:r>
    </w:p>
    <w:p w14:paraId="0724B91A" w14:textId="61B28E52"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6DDC3E2"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Wettbewerbe und Spiele. Trendsportarten.</w:t>
      </w:r>
    </w:p>
    <w:p w14:paraId="24B079BD"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Gestaltende und darstellende Bewegungshandlungen</w:t>
      </w:r>
    </w:p>
    <w:p w14:paraId="213B09D3"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0F4A609"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7492A4EC"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sich durch Bewegung ausdrücken und verständigen,</w:t>
      </w:r>
    </w:p>
    <w:p w14:paraId="38CDE31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Bewegung gestalten und kreative Ausdrucksmöglichkeiten finden.</w:t>
      </w:r>
    </w:p>
    <w:p w14:paraId="4D8E2F8A" w14:textId="2A1854CC"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62C2ABD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Pantomime. Gefühle durch Bewegungen darstellen. Tanz. Musikgymnastik. Rhythmische Gymnastik und Akrobatik.</w:t>
      </w:r>
    </w:p>
    <w:p w14:paraId="6146D70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Gesundheitsorientierte und ausgleichende Bewegungshandlungen</w:t>
      </w:r>
    </w:p>
    <w:p w14:paraId="75B420C6"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1A5A481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w:t>
      </w:r>
    </w:p>
    <w:p w14:paraId="148C4D16"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körperliche Belastungssymptome und deren Ursachen erkennen sowie mögliche Auswirkungen auf die Gesundheit beschreiben,</w:t>
      </w:r>
    </w:p>
    <w:p w14:paraId="6575F75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alltägliche Bewegungshandlungen durch gezielte Übungen verbessern und berufsspezifische Belastungen ausgleichen.</w:t>
      </w:r>
    </w:p>
    <w:p w14:paraId="799EC734" w14:textId="1970208A"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5B4D06BB"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Funktionsgymnastik. Regeneration. Atemtechniken. Entspannungs- und Dehntechniken.</w:t>
      </w:r>
    </w:p>
    <w:p w14:paraId="3508230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Erlebnisorientierte Bewegungshandlungen</w:t>
      </w:r>
    </w:p>
    <w:p w14:paraId="143591E0"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62A044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74F32A0D" w14:textId="0EC33EC7"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FA1242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Bergsport. Gleit- und Rollsport. Wassersport. Ballspiele. Sportveranstaltungen.</w:t>
      </w:r>
    </w:p>
    <w:p w14:paraId="53F456D0" w14:textId="77777777"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b w:val="0"/>
        </w:rPr>
        <w:lastRenderedPageBreak/>
        <w:t>ANGEWANDTE INFORMATIK</w:t>
      </w:r>
    </w:p>
    <w:p w14:paraId="5FB34C51"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Informationssysteme, Mensch und Gesellschaft</w:t>
      </w:r>
    </w:p>
    <w:p w14:paraId="7C83A8B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61EBBCBB" w14:textId="77777777" w:rsidR="00265158" w:rsidRPr="00265158" w:rsidRDefault="00265158" w:rsidP="00265158">
      <w:pPr>
        <w:pStyle w:val="51Abs"/>
        <w:rPr>
          <w:rFonts w:asciiTheme="minorHAnsi" w:hAnsiTheme="minorHAnsi" w:cstheme="minorHAnsi"/>
        </w:rPr>
      </w:pPr>
      <w:r w:rsidRPr="00265158">
        <w:rPr>
          <w:rFonts w:asciiTheme="minorHAnsi" w:eastAsia="MS Mincho" w:hAnsiTheme="minorHAnsi" w:cstheme="minorHAnsi"/>
        </w:rPr>
        <w:t>Die Schülerinnen und Schüler</w:t>
      </w:r>
    </w:p>
    <w:p w14:paraId="2BB44CB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3EF0E3B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3A5C193A"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sind in der Lage, einen sorgsamen Umgang mit privaten und beruflichen Informationen sowie mit sensiblen Daten aufzuzeigen und das eigene Verhalten zu reflektieren,</w:t>
      </w:r>
    </w:p>
    <w:p w14:paraId="7A409FAE"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Möglichkeiten der Datensicherung anwenden sowie Daten vor unberechtigtem Zugriff im persönlichen und beruflichen Umfeld schützen,</w:t>
      </w:r>
    </w:p>
    <w:p w14:paraId="1C3ADFB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Daten in verschiedenen Formaten erkennen, geeignete Dateiformate auswählen und begründen sowie eine Dateistruktur anlegen und Dateien effizient verwalten,</w:t>
      </w:r>
    </w:p>
    <w:p w14:paraId="19A4E23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Daten importieren, exportieren, überprüfen und weiterverarbeiten,</w:t>
      </w:r>
    </w:p>
    <w:p w14:paraId="6587526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Dateien fachgerecht konvertieren,</w:t>
      </w:r>
    </w:p>
    <w:p w14:paraId="13717EB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die umwelt- und fachgerechte Entsorgung von Hardware und Verbrauchsmaterialien beschreiben.</w:t>
      </w:r>
    </w:p>
    <w:p w14:paraId="0416A333" w14:textId="46BFDDFF"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737F8CE7"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Computerarbeitsplätze. Betriebssysteme. Datenschutz. Datensicherheit. Dateiverwaltung. Entsorgung.</w:t>
      </w:r>
    </w:p>
    <w:p w14:paraId="7F4D6EA7"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Textverarbeitung, Präsentation und Kommunikation</w:t>
      </w:r>
    </w:p>
    <w:p w14:paraId="589AFCDE"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4CE3C8C2" w14:textId="77777777" w:rsidR="00265158" w:rsidRPr="00265158" w:rsidRDefault="00265158" w:rsidP="00265158">
      <w:pPr>
        <w:pStyle w:val="51Abs"/>
        <w:rPr>
          <w:rFonts w:asciiTheme="minorHAnsi" w:hAnsiTheme="minorHAnsi" w:cstheme="minorHAnsi"/>
        </w:rPr>
      </w:pPr>
      <w:r w:rsidRPr="00265158">
        <w:rPr>
          <w:rFonts w:asciiTheme="minorHAnsi" w:eastAsia="MS Mincho" w:hAnsiTheme="minorHAnsi" w:cstheme="minorHAnsi"/>
        </w:rPr>
        <w:t>Die Schülerinnen und Schüler können</w:t>
      </w:r>
    </w:p>
    <w:p w14:paraId="59999AD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Schriftstücke mit Hilfe von Textverarbeitungssoftware effizient und strukturiert erstellen, bearbeiten und drucken,</w:t>
      </w:r>
    </w:p>
    <w:p w14:paraId="74D5CDD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unter Zuhilfenahme unterschiedlicher Software sowie Visualisierungs- und Strukturierungstechniken Besprechungs- und Präsentationsunterlagen erstellen,</w:t>
      </w:r>
    </w:p>
    <w:p w14:paraId="4946C9F5"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E-Mails verantwortungsbewusst nutzen und verwalten,</w:t>
      </w:r>
    </w:p>
    <w:p w14:paraId="3BBEAAD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1CAC2CEF"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Bilder und Grafiken mit geeigneter Software verantwortungsbewusst bearbeiten.</w:t>
      </w:r>
    </w:p>
    <w:p w14:paraId="14447CDB" w14:textId="295D5206"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2276A19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Schriftstücke. Besprechungs- und Präsentationsunterlagen. E-Mail. Dateien. Informationsmedien. Bildbearbeitung.</w:t>
      </w:r>
    </w:p>
    <w:p w14:paraId="3C221B5C"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spacing w:val="26"/>
        </w:rPr>
        <w:t>Kompetenzbereich Tabellenkalkulation und Datenbanken</w:t>
      </w:r>
    </w:p>
    <w:p w14:paraId="03807BC8"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3195596" w14:textId="77777777" w:rsidR="00265158" w:rsidRPr="00265158" w:rsidRDefault="00265158" w:rsidP="00265158">
      <w:pPr>
        <w:pStyle w:val="51Abs"/>
        <w:rPr>
          <w:rFonts w:asciiTheme="minorHAnsi" w:hAnsiTheme="minorHAnsi" w:cstheme="minorHAnsi"/>
        </w:rPr>
      </w:pPr>
      <w:r w:rsidRPr="00265158">
        <w:rPr>
          <w:rFonts w:asciiTheme="minorHAnsi" w:eastAsia="MS Mincho" w:hAnsiTheme="minorHAnsi" w:cstheme="minorHAnsi"/>
        </w:rPr>
        <w:t>Die Schülerinnen und Schüler</w:t>
      </w:r>
    </w:p>
    <w:p w14:paraId="2DF54298"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kennen Einsatzbereiche von Tabellenkalkulationssoftware und können mit dieser einfache Berechnungen unter Verwendung von Formeln und Funktionen durchführen,</w:t>
      </w:r>
    </w:p>
    <w:p w14:paraId="350898A9"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Diagramme erstellen und Datenbestände auswerten,</w:t>
      </w:r>
    </w:p>
    <w:p w14:paraId="25D56443" w14:textId="77777777" w:rsidR="00265158" w:rsidRPr="00265158" w:rsidRDefault="00265158" w:rsidP="00265158">
      <w:pPr>
        <w:pStyle w:val="52Aufzaehle1Ziffer"/>
        <w:rPr>
          <w:rFonts w:asciiTheme="minorHAnsi" w:hAnsiTheme="minorHAnsi" w:cstheme="minorHAnsi"/>
        </w:rPr>
      </w:pPr>
      <w:r w:rsidRPr="00265158">
        <w:rPr>
          <w:rFonts w:asciiTheme="minorHAnsi" w:hAnsiTheme="minorHAnsi" w:cstheme="minorHAnsi"/>
        </w:rPr>
        <w:tab/>
        <w:t>-</w:t>
      </w:r>
      <w:r w:rsidRPr="00265158">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06742227" w14:textId="06EE7868"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04EF468"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Tabellenkalkulationssoftware. Datenbanken.</w:t>
      </w:r>
    </w:p>
    <w:p w14:paraId="1B4B1098" w14:textId="77777777" w:rsidR="00265158" w:rsidRPr="00265158" w:rsidRDefault="00265158">
      <w:pPr>
        <w:overflowPunct/>
        <w:autoSpaceDE/>
        <w:autoSpaceDN/>
        <w:adjustRightInd/>
        <w:textAlignment w:val="auto"/>
        <w:rPr>
          <w:rFonts w:asciiTheme="minorHAnsi" w:hAnsiTheme="minorHAnsi" w:cstheme="minorHAnsi"/>
          <w:b/>
          <w:color w:val="000000"/>
          <w:sz w:val="22"/>
        </w:rPr>
      </w:pPr>
      <w:r w:rsidRPr="00265158">
        <w:rPr>
          <w:rFonts w:asciiTheme="minorHAnsi" w:hAnsiTheme="minorHAnsi" w:cstheme="minorHAnsi"/>
        </w:rPr>
        <w:br w:type="page"/>
      </w:r>
    </w:p>
    <w:p w14:paraId="60030322" w14:textId="31B8D834" w:rsidR="00265158" w:rsidRPr="00265158" w:rsidRDefault="00265158" w:rsidP="00265158">
      <w:pPr>
        <w:pStyle w:val="81ErlUeberschrZ"/>
        <w:rPr>
          <w:rFonts w:asciiTheme="minorHAnsi" w:hAnsiTheme="minorHAnsi" w:cstheme="minorHAnsi"/>
        </w:rPr>
      </w:pPr>
      <w:r w:rsidRPr="00265158">
        <w:rPr>
          <w:rFonts w:asciiTheme="minorHAnsi" w:hAnsiTheme="minorHAnsi" w:cstheme="minorHAnsi"/>
        </w:rPr>
        <w:lastRenderedPageBreak/>
        <w:t>FÖRDERUNTERRICHT</w:t>
      </w:r>
    </w:p>
    <w:p w14:paraId="6E9C28E2" w14:textId="77777777" w:rsidR="00265158" w:rsidRPr="00265158" w:rsidRDefault="00265158" w:rsidP="00265158">
      <w:pPr>
        <w:pStyle w:val="82ErlUeberschrL"/>
        <w:rPr>
          <w:rFonts w:asciiTheme="minorHAnsi" w:hAnsiTheme="minorHAnsi" w:cstheme="minorHAnsi"/>
        </w:rPr>
      </w:pPr>
      <w:r w:rsidRPr="00265158">
        <w:rPr>
          <w:rFonts w:asciiTheme="minorHAnsi" w:hAnsiTheme="minorHAnsi" w:cstheme="minorHAnsi"/>
        </w:rPr>
        <w:t>Bildungs- und Lehraufgabe:</w:t>
      </w:r>
    </w:p>
    <w:p w14:paraId="77D957C4"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6808E92B" w14:textId="2F6EEDFE" w:rsidR="00265158" w:rsidRPr="00265158" w:rsidRDefault="003611AD" w:rsidP="00265158">
      <w:pPr>
        <w:pStyle w:val="82ErlUeberschrL"/>
        <w:rPr>
          <w:rFonts w:asciiTheme="minorHAnsi" w:hAnsiTheme="minorHAnsi" w:cstheme="minorHAnsi"/>
        </w:rPr>
      </w:pPr>
      <w:r>
        <w:rPr>
          <w:rFonts w:asciiTheme="minorHAnsi" w:hAnsiTheme="minorHAnsi" w:cstheme="minorHAnsi"/>
        </w:rPr>
        <w:t>Lehrstoff – 10. bis 12. Schulstufe:</w:t>
      </w:r>
    </w:p>
    <w:p w14:paraId="38E61746"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Pflichtgegenstände des sprachlichen, betriebswirtschaftlichen und des fachtheoretischen Unterrichtes.</w:t>
      </w:r>
    </w:p>
    <w:p w14:paraId="6E17AD8C" w14:textId="77777777" w:rsidR="00265158" w:rsidRPr="00265158" w:rsidRDefault="00265158" w:rsidP="00265158">
      <w:pPr>
        <w:pStyle w:val="51Abs"/>
        <w:rPr>
          <w:rFonts w:asciiTheme="minorHAnsi" w:hAnsiTheme="minorHAnsi" w:cstheme="minorHAnsi"/>
        </w:rPr>
      </w:pPr>
      <w:r w:rsidRPr="00265158">
        <w:rPr>
          <w:rFonts w:asciiTheme="minorHAnsi" w:hAnsiTheme="minorHAnsi" w:cstheme="minorHAnsi"/>
        </w:rPr>
        <w:t>Wie im entsprechenden Pflichtgegenstand unter Beschränkung auf jene Lehrinhalte, bei denen Wiederholungen und Übungen notwendig sind.</w:t>
      </w:r>
    </w:p>
    <w:p w14:paraId="36C86CCE" w14:textId="37727AD7" w:rsidR="00235FD6" w:rsidRPr="00265158" w:rsidRDefault="00235FD6" w:rsidP="00703CDC">
      <w:pPr>
        <w:overflowPunct/>
        <w:autoSpaceDE/>
        <w:autoSpaceDN/>
        <w:adjustRightInd/>
        <w:textAlignment w:val="auto"/>
        <w:rPr>
          <w:rFonts w:asciiTheme="minorHAnsi" w:hAnsiTheme="minorHAnsi" w:cstheme="minorHAnsi"/>
          <w:sz w:val="22"/>
          <w:szCs w:val="22"/>
        </w:rPr>
      </w:pPr>
    </w:p>
    <w:sectPr w:rsidR="00235FD6" w:rsidRPr="00265158"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C471" w14:textId="77777777" w:rsidR="001F63C5" w:rsidRDefault="001F63C5">
      <w:r>
        <w:separator/>
      </w:r>
    </w:p>
  </w:endnote>
  <w:endnote w:type="continuationSeparator" w:id="0">
    <w:p w14:paraId="644A867C" w14:textId="77777777"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8E69" w14:textId="77777777" w:rsidR="001F63C5" w:rsidRDefault="001F63C5">
      <w:r>
        <w:separator/>
      </w:r>
    </w:p>
  </w:footnote>
  <w:footnote w:type="continuationSeparator" w:id="0">
    <w:p w14:paraId="0C3EEA98" w14:textId="77777777"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B161" w14:textId="671FC4BF" w:rsidR="001F63C5" w:rsidRPr="00703CDC"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703CDC">
      <w:rPr>
        <w:rFonts w:asciiTheme="minorHAnsi" w:hAnsiTheme="minorHAnsi" w:cstheme="minorHAnsi"/>
        <w:sz w:val="18"/>
        <w:szCs w:val="18"/>
      </w:rPr>
      <w:t>L</w:t>
    </w:r>
    <w:r w:rsidR="001F63C5" w:rsidRPr="00703CDC">
      <w:rPr>
        <w:rFonts w:asciiTheme="minorHAnsi" w:hAnsiTheme="minorHAnsi" w:cstheme="minorHAnsi"/>
        <w:sz w:val="18"/>
        <w:szCs w:val="18"/>
      </w:rPr>
      <w:t xml:space="preserve">andeslehrplan für den Lehrberuf </w:t>
    </w:r>
    <w:r w:rsidR="00703CDC" w:rsidRPr="00703CDC">
      <w:rPr>
        <w:rFonts w:asciiTheme="minorHAnsi" w:hAnsiTheme="minorHAnsi" w:cstheme="minorHAnsi"/>
        <w:sz w:val="18"/>
        <w:szCs w:val="18"/>
      </w:rPr>
      <w:t>Einzelhandel</w:t>
    </w:r>
    <w:r w:rsidR="001F63C5" w:rsidRPr="00703CDC">
      <w:rPr>
        <w:rFonts w:asciiTheme="minorHAnsi" w:hAnsiTheme="minorHAnsi" w:cstheme="minorHAnsi"/>
        <w:sz w:val="18"/>
        <w:szCs w:val="18"/>
      </w:rPr>
      <w:tab/>
      <w:t xml:space="preserve">Seite </w:t>
    </w:r>
    <w:r w:rsidR="001F63C5" w:rsidRPr="00703CDC">
      <w:rPr>
        <w:rStyle w:val="Seitenzahl"/>
        <w:rFonts w:asciiTheme="minorHAnsi" w:hAnsiTheme="minorHAnsi" w:cstheme="minorHAnsi"/>
        <w:sz w:val="18"/>
        <w:szCs w:val="18"/>
      </w:rPr>
      <w:fldChar w:fldCharType="begin"/>
    </w:r>
    <w:r w:rsidR="001F63C5" w:rsidRPr="00703CDC">
      <w:rPr>
        <w:rStyle w:val="Seitenzahl"/>
        <w:rFonts w:asciiTheme="minorHAnsi" w:hAnsiTheme="minorHAnsi" w:cstheme="minorHAnsi"/>
        <w:sz w:val="18"/>
        <w:szCs w:val="18"/>
      </w:rPr>
      <w:instrText xml:space="preserve"> PAGE </w:instrText>
    </w:r>
    <w:r w:rsidR="001F63C5" w:rsidRPr="00703CDC">
      <w:rPr>
        <w:rStyle w:val="Seitenzahl"/>
        <w:rFonts w:asciiTheme="minorHAnsi" w:hAnsiTheme="minorHAnsi" w:cstheme="minorHAnsi"/>
        <w:sz w:val="18"/>
        <w:szCs w:val="18"/>
      </w:rPr>
      <w:fldChar w:fldCharType="separate"/>
    </w:r>
    <w:r w:rsidR="0097020A" w:rsidRPr="00703CDC">
      <w:rPr>
        <w:rStyle w:val="Seitenzahl"/>
        <w:rFonts w:asciiTheme="minorHAnsi" w:hAnsiTheme="minorHAnsi" w:cstheme="minorHAnsi"/>
        <w:noProof/>
        <w:sz w:val="18"/>
        <w:szCs w:val="18"/>
      </w:rPr>
      <w:t>3</w:t>
    </w:r>
    <w:r w:rsidR="001F63C5" w:rsidRPr="00703CDC">
      <w:rPr>
        <w:rStyle w:val="Seitenzahl"/>
        <w:rFonts w:asciiTheme="minorHAnsi" w:hAnsiTheme="minorHAnsi" w:cstheme="minorHAnsi"/>
        <w:sz w:val="18"/>
        <w:szCs w:val="18"/>
      </w:rPr>
      <w:fldChar w:fldCharType="end"/>
    </w:r>
    <w:r w:rsidR="001F63C5" w:rsidRPr="00703CDC">
      <w:rPr>
        <w:rStyle w:val="Seitenzahl"/>
        <w:rFonts w:asciiTheme="minorHAnsi" w:hAnsiTheme="minorHAnsi" w:cstheme="minorHAnsi"/>
        <w:sz w:val="18"/>
        <w:szCs w:val="18"/>
      </w:rPr>
      <w:t xml:space="preserve"> von </w:t>
    </w:r>
    <w:r w:rsidR="001F63C5" w:rsidRPr="00703CDC">
      <w:rPr>
        <w:rStyle w:val="Seitenzahl"/>
        <w:rFonts w:asciiTheme="minorHAnsi" w:hAnsiTheme="minorHAnsi" w:cstheme="minorHAnsi"/>
        <w:sz w:val="18"/>
        <w:szCs w:val="18"/>
      </w:rPr>
      <w:fldChar w:fldCharType="begin"/>
    </w:r>
    <w:r w:rsidR="001F63C5" w:rsidRPr="00703CDC">
      <w:rPr>
        <w:rStyle w:val="Seitenzahl"/>
        <w:rFonts w:asciiTheme="minorHAnsi" w:hAnsiTheme="minorHAnsi" w:cstheme="minorHAnsi"/>
        <w:sz w:val="18"/>
        <w:szCs w:val="18"/>
      </w:rPr>
      <w:instrText xml:space="preserve"> NUMPAGES </w:instrText>
    </w:r>
    <w:r w:rsidR="001F63C5" w:rsidRPr="00703CDC">
      <w:rPr>
        <w:rStyle w:val="Seitenzahl"/>
        <w:rFonts w:asciiTheme="minorHAnsi" w:hAnsiTheme="minorHAnsi" w:cstheme="minorHAnsi"/>
        <w:sz w:val="18"/>
        <w:szCs w:val="18"/>
      </w:rPr>
      <w:fldChar w:fldCharType="separate"/>
    </w:r>
    <w:r w:rsidR="0097020A" w:rsidRPr="00703CDC">
      <w:rPr>
        <w:rStyle w:val="Seitenzahl"/>
        <w:rFonts w:asciiTheme="minorHAnsi" w:hAnsiTheme="minorHAnsi" w:cstheme="minorHAnsi"/>
        <w:noProof/>
        <w:sz w:val="18"/>
        <w:szCs w:val="18"/>
      </w:rPr>
      <w:t>3</w:t>
    </w:r>
    <w:r w:rsidR="001F63C5" w:rsidRPr="00703CDC">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16E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2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4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C8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4A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66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08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83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F6704"/>
    <w:multiLevelType w:val="hybridMultilevel"/>
    <w:tmpl w:val="FE8834FA"/>
    <w:lvl w:ilvl="0" w:tplc="26C4B15A">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973151"/>
    <w:multiLevelType w:val="hybridMultilevel"/>
    <w:tmpl w:val="1D1C09E0"/>
    <w:lvl w:ilvl="0" w:tplc="EE70FECA">
      <w:numFmt w:val="bullet"/>
      <w:lvlText w:val="-"/>
      <w:lvlJc w:val="left"/>
      <w:pPr>
        <w:ind w:left="757" w:hanging="360"/>
      </w:pPr>
      <w:rPr>
        <w:rFonts w:ascii="Times New Roman" w:eastAsia="Times New Roman" w:hAnsi="Times New Roman" w:cs="Times New Roman" w:hint="default"/>
      </w:rPr>
    </w:lvl>
    <w:lvl w:ilvl="1" w:tplc="0C070003" w:tentative="1">
      <w:start w:val="1"/>
      <w:numFmt w:val="bullet"/>
      <w:lvlText w:val="o"/>
      <w:lvlJc w:val="left"/>
      <w:pPr>
        <w:ind w:left="1477" w:hanging="360"/>
      </w:pPr>
      <w:rPr>
        <w:rFonts w:ascii="Courier New" w:hAnsi="Courier New" w:cs="Courier New" w:hint="default"/>
      </w:rPr>
    </w:lvl>
    <w:lvl w:ilvl="2" w:tplc="0C070005" w:tentative="1">
      <w:start w:val="1"/>
      <w:numFmt w:val="bullet"/>
      <w:lvlText w:val=""/>
      <w:lvlJc w:val="left"/>
      <w:pPr>
        <w:ind w:left="2197" w:hanging="360"/>
      </w:pPr>
      <w:rPr>
        <w:rFonts w:ascii="Wingdings" w:hAnsi="Wingdings" w:hint="default"/>
      </w:rPr>
    </w:lvl>
    <w:lvl w:ilvl="3" w:tplc="0C070001" w:tentative="1">
      <w:start w:val="1"/>
      <w:numFmt w:val="bullet"/>
      <w:lvlText w:val=""/>
      <w:lvlJc w:val="left"/>
      <w:pPr>
        <w:ind w:left="2917" w:hanging="360"/>
      </w:pPr>
      <w:rPr>
        <w:rFonts w:ascii="Symbol" w:hAnsi="Symbol" w:hint="default"/>
      </w:rPr>
    </w:lvl>
    <w:lvl w:ilvl="4" w:tplc="0C070003" w:tentative="1">
      <w:start w:val="1"/>
      <w:numFmt w:val="bullet"/>
      <w:lvlText w:val="o"/>
      <w:lvlJc w:val="left"/>
      <w:pPr>
        <w:ind w:left="3637" w:hanging="360"/>
      </w:pPr>
      <w:rPr>
        <w:rFonts w:ascii="Courier New" w:hAnsi="Courier New" w:cs="Courier New" w:hint="default"/>
      </w:rPr>
    </w:lvl>
    <w:lvl w:ilvl="5" w:tplc="0C070005" w:tentative="1">
      <w:start w:val="1"/>
      <w:numFmt w:val="bullet"/>
      <w:lvlText w:val=""/>
      <w:lvlJc w:val="left"/>
      <w:pPr>
        <w:ind w:left="4357" w:hanging="360"/>
      </w:pPr>
      <w:rPr>
        <w:rFonts w:ascii="Wingdings" w:hAnsi="Wingdings" w:hint="default"/>
      </w:rPr>
    </w:lvl>
    <w:lvl w:ilvl="6" w:tplc="0C070001" w:tentative="1">
      <w:start w:val="1"/>
      <w:numFmt w:val="bullet"/>
      <w:lvlText w:val=""/>
      <w:lvlJc w:val="left"/>
      <w:pPr>
        <w:ind w:left="5077" w:hanging="360"/>
      </w:pPr>
      <w:rPr>
        <w:rFonts w:ascii="Symbol" w:hAnsi="Symbol" w:hint="default"/>
      </w:rPr>
    </w:lvl>
    <w:lvl w:ilvl="7" w:tplc="0C070003" w:tentative="1">
      <w:start w:val="1"/>
      <w:numFmt w:val="bullet"/>
      <w:lvlText w:val="o"/>
      <w:lvlJc w:val="left"/>
      <w:pPr>
        <w:ind w:left="5797" w:hanging="360"/>
      </w:pPr>
      <w:rPr>
        <w:rFonts w:ascii="Courier New" w:hAnsi="Courier New" w:cs="Courier New" w:hint="default"/>
      </w:rPr>
    </w:lvl>
    <w:lvl w:ilvl="8" w:tplc="0C070005" w:tentative="1">
      <w:start w:val="1"/>
      <w:numFmt w:val="bullet"/>
      <w:lvlText w:val=""/>
      <w:lvlJc w:val="left"/>
      <w:pPr>
        <w:ind w:left="6517" w:hanging="360"/>
      </w:pPr>
      <w:rPr>
        <w:rFonts w:ascii="Wingdings" w:hAnsi="Wingdings" w:hint="default"/>
      </w:rPr>
    </w:lvl>
  </w:abstractNum>
  <w:abstractNum w:abstractNumId="12" w15:restartNumberingAfterBreak="0">
    <w:nsid w:val="121C7DB6"/>
    <w:multiLevelType w:val="hybridMultilevel"/>
    <w:tmpl w:val="4ADC5DC6"/>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DE74C85"/>
    <w:multiLevelType w:val="hybridMultilevel"/>
    <w:tmpl w:val="79EA6D10"/>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15:restartNumberingAfterBreak="0">
    <w:nsid w:val="3410117B"/>
    <w:multiLevelType w:val="hybridMultilevel"/>
    <w:tmpl w:val="285EF17A"/>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CF5E63"/>
    <w:multiLevelType w:val="hybridMultilevel"/>
    <w:tmpl w:val="014E511A"/>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97A62"/>
    <w:multiLevelType w:val="hybridMultilevel"/>
    <w:tmpl w:val="73109B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DE234D3"/>
    <w:multiLevelType w:val="hybridMultilevel"/>
    <w:tmpl w:val="8E6C471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7E3C00"/>
    <w:multiLevelType w:val="hybridMultilevel"/>
    <w:tmpl w:val="F8FCA49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EA1164"/>
    <w:multiLevelType w:val="hybridMultilevel"/>
    <w:tmpl w:val="00204588"/>
    <w:lvl w:ilvl="0" w:tplc="6BF87466">
      <w:numFmt w:val="bullet"/>
      <w:lvlText w:val="-"/>
      <w:lvlJc w:val="left"/>
      <w:pPr>
        <w:ind w:left="2628" w:hanging="360"/>
      </w:pPr>
      <w:rPr>
        <w:rFonts w:ascii="Calibri" w:eastAsia="Calibri" w:hAnsi="Calibri" w:cs="Calibri" w:hint="default"/>
      </w:rPr>
    </w:lvl>
    <w:lvl w:ilvl="1" w:tplc="0C070003" w:tentative="1">
      <w:start w:val="1"/>
      <w:numFmt w:val="bullet"/>
      <w:lvlText w:val="o"/>
      <w:lvlJc w:val="left"/>
      <w:pPr>
        <w:ind w:left="3348" w:hanging="360"/>
      </w:pPr>
      <w:rPr>
        <w:rFonts w:ascii="Courier New" w:hAnsi="Courier New" w:cs="Courier New" w:hint="default"/>
      </w:rPr>
    </w:lvl>
    <w:lvl w:ilvl="2" w:tplc="0C070005" w:tentative="1">
      <w:start w:val="1"/>
      <w:numFmt w:val="bullet"/>
      <w:lvlText w:val=""/>
      <w:lvlJc w:val="left"/>
      <w:pPr>
        <w:ind w:left="4068" w:hanging="360"/>
      </w:pPr>
      <w:rPr>
        <w:rFonts w:ascii="Wingdings" w:hAnsi="Wingdings" w:hint="default"/>
      </w:rPr>
    </w:lvl>
    <w:lvl w:ilvl="3" w:tplc="0C070001" w:tentative="1">
      <w:start w:val="1"/>
      <w:numFmt w:val="bullet"/>
      <w:lvlText w:val=""/>
      <w:lvlJc w:val="left"/>
      <w:pPr>
        <w:ind w:left="4788" w:hanging="360"/>
      </w:pPr>
      <w:rPr>
        <w:rFonts w:ascii="Symbol" w:hAnsi="Symbol" w:hint="default"/>
      </w:rPr>
    </w:lvl>
    <w:lvl w:ilvl="4" w:tplc="0C070003" w:tentative="1">
      <w:start w:val="1"/>
      <w:numFmt w:val="bullet"/>
      <w:lvlText w:val="o"/>
      <w:lvlJc w:val="left"/>
      <w:pPr>
        <w:ind w:left="5508" w:hanging="360"/>
      </w:pPr>
      <w:rPr>
        <w:rFonts w:ascii="Courier New" w:hAnsi="Courier New" w:cs="Courier New" w:hint="default"/>
      </w:rPr>
    </w:lvl>
    <w:lvl w:ilvl="5" w:tplc="0C070005" w:tentative="1">
      <w:start w:val="1"/>
      <w:numFmt w:val="bullet"/>
      <w:lvlText w:val=""/>
      <w:lvlJc w:val="left"/>
      <w:pPr>
        <w:ind w:left="6228" w:hanging="360"/>
      </w:pPr>
      <w:rPr>
        <w:rFonts w:ascii="Wingdings" w:hAnsi="Wingdings" w:hint="default"/>
      </w:rPr>
    </w:lvl>
    <w:lvl w:ilvl="6" w:tplc="0C070001" w:tentative="1">
      <w:start w:val="1"/>
      <w:numFmt w:val="bullet"/>
      <w:lvlText w:val=""/>
      <w:lvlJc w:val="left"/>
      <w:pPr>
        <w:ind w:left="6948" w:hanging="360"/>
      </w:pPr>
      <w:rPr>
        <w:rFonts w:ascii="Symbol" w:hAnsi="Symbol" w:hint="default"/>
      </w:rPr>
    </w:lvl>
    <w:lvl w:ilvl="7" w:tplc="0C070003" w:tentative="1">
      <w:start w:val="1"/>
      <w:numFmt w:val="bullet"/>
      <w:lvlText w:val="o"/>
      <w:lvlJc w:val="left"/>
      <w:pPr>
        <w:ind w:left="7668" w:hanging="360"/>
      </w:pPr>
      <w:rPr>
        <w:rFonts w:ascii="Courier New" w:hAnsi="Courier New" w:cs="Courier New" w:hint="default"/>
      </w:rPr>
    </w:lvl>
    <w:lvl w:ilvl="8" w:tplc="0C070005" w:tentative="1">
      <w:start w:val="1"/>
      <w:numFmt w:val="bullet"/>
      <w:lvlText w:val=""/>
      <w:lvlJc w:val="left"/>
      <w:pPr>
        <w:ind w:left="8388" w:hanging="360"/>
      </w:pPr>
      <w:rPr>
        <w:rFonts w:ascii="Wingdings" w:hAnsi="Wingdings" w:hint="default"/>
      </w:rPr>
    </w:lvl>
  </w:abstractNum>
  <w:abstractNum w:abstractNumId="21" w15:restartNumberingAfterBreak="0">
    <w:nsid w:val="4A8A5190"/>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2" w15:restartNumberingAfterBreak="0">
    <w:nsid w:val="50383375"/>
    <w:multiLevelType w:val="hybridMultilevel"/>
    <w:tmpl w:val="B5BECCEC"/>
    <w:lvl w:ilvl="0" w:tplc="A59E3092">
      <w:numFmt w:val="bullet"/>
      <w:lvlText w:val="-"/>
      <w:lvlJc w:val="left"/>
      <w:pPr>
        <w:ind w:left="2628" w:hanging="360"/>
      </w:pPr>
      <w:rPr>
        <w:rFonts w:ascii="Calibri" w:eastAsia="Calibri" w:hAnsi="Calibri" w:cs="Calibri" w:hint="default"/>
      </w:rPr>
    </w:lvl>
    <w:lvl w:ilvl="1" w:tplc="0C070003" w:tentative="1">
      <w:start w:val="1"/>
      <w:numFmt w:val="bullet"/>
      <w:lvlText w:val="o"/>
      <w:lvlJc w:val="left"/>
      <w:pPr>
        <w:ind w:left="3348" w:hanging="360"/>
      </w:pPr>
      <w:rPr>
        <w:rFonts w:ascii="Courier New" w:hAnsi="Courier New" w:cs="Courier New" w:hint="default"/>
      </w:rPr>
    </w:lvl>
    <w:lvl w:ilvl="2" w:tplc="0C070005" w:tentative="1">
      <w:start w:val="1"/>
      <w:numFmt w:val="bullet"/>
      <w:lvlText w:val=""/>
      <w:lvlJc w:val="left"/>
      <w:pPr>
        <w:ind w:left="4068" w:hanging="360"/>
      </w:pPr>
      <w:rPr>
        <w:rFonts w:ascii="Wingdings" w:hAnsi="Wingdings" w:hint="default"/>
      </w:rPr>
    </w:lvl>
    <w:lvl w:ilvl="3" w:tplc="0C070001" w:tentative="1">
      <w:start w:val="1"/>
      <w:numFmt w:val="bullet"/>
      <w:lvlText w:val=""/>
      <w:lvlJc w:val="left"/>
      <w:pPr>
        <w:ind w:left="4788" w:hanging="360"/>
      </w:pPr>
      <w:rPr>
        <w:rFonts w:ascii="Symbol" w:hAnsi="Symbol" w:hint="default"/>
      </w:rPr>
    </w:lvl>
    <w:lvl w:ilvl="4" w:tplc="0C070003" w:tentative="1">
      <w:start w:val="1"/>
      <w:numFmt w:val="bullet"/>
      <w:lvlText w:val="o"/>
      <w:lvlJc w:val="left"/>
      <w:pPr>
        <w:ind w:left="5508" w:hanging="360"/>
      </w:pPr>
      <w:rPr>
        <w:rFonts w:ascii="Courier New" w:hAnsi="Courier New" w:cs="Courier New" w:hint="default"/>
      </w:rPr>
    </w:lvl>
    <w:lvl w:ilvl="5" w:tplc="0C070005" w:tentative="1">
      <w:start w:val="1"/>
      <w:numFmt w:val="bullet"/>
      <w:lvlText w:val=""/>
      <w:lvlJc w:val="left"/>
      <w:pPr>
        <w:ind w:left="6228" w:hanging="360"/>
      </w:pPr>
      <w:rPr>
        <w:rFonts w:ascii="Wingdings" w:hAnsi="Wingdings" w:hint="default"/>
      </w:rPr>
    </w:lvl>
    <w:lvl w:ilvl="6" w:tplc="0C070001" w:tentative="1">
      <w:start w:val="1"/>
      <w:numFmt w:val="bullet"/>
      <w:lvlText w:val=""/>
      <w:lvlJc w:val="left"/>
      <w:pPr>
        <w:ind w:left="6948" w:hanging="360"/>
      </w:pPr>
      <w:rPr>
        <w:rFonts w:ascii="Symbol" w:hAnsi="Symbol" w:hint="default"/>
      </w:rPr>
    </w:lvl>
    <w:lvl w:ilvl="7" w:tplc="0C070003" w:tentative="1">
      <w:start w:val="1"/>
      <w:numFmt w:val="bullet"/>
      <w:lvlText w:val="o"/>
      <w:lvlJc w:val="left"/>
      <w:pPr>
        <w:ind w:left="7668" w:hanging="360"/>
      </w:pPr>
      <w:rPr>
        <w:rFonts w:ascii="Courier New" w:hAnsi="Courier New" w:cs="Courier New" w:hint="default"/>
      </w:rPr>
    </w:lvl>
    <w:lvl w:ilvl="8" w:tplc="0C070005" w:tentative="1">
      <w:start w:val="1"/>
      <w:numFmt w:val="bullet"/>
      <w:lvlText w:val=""/>
      <w:lvlJc w:val="left"/>
      <w:pPr>
        <w:ind w:left="8388" w:hanging="360"/>
      </w:pPr>
      <w:rPr>
        <w:rFonts w:ascii="Wingdings" w:hAnsi="Wingdings" w:hint="default"/>
      </w:rPr>
    </w:lvl>
  </w:abstractNum>
  <w:abstractNum w:abstractNumId="23" w15:restartNumberingAfterBreak="0">
    <w:nsid w:val="53535183"/>
    <w:multiLevelType w:val="hybridMultilevel"/>
    <w:tmpl w:val="7008542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4EC2086"/>
    <w:multiLevelType w:val="hybridMultilevel"/>
    <w:tmpl w:val="26166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B521305"/>
    <w:multiLevelType w:val="hybridMultilevel"/>
    <w:tmpl w:val="99E8E356"/>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E45CF4"/>
    <w:multiLevelType w:val="hybridMultilevel"/>
    <w:tmpl w:val="AEA0B066"/>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5D1D46"/>
    <w:multiLevelType w:val="hybridMultilevel"/>
    <w:tmpl w:val="6E88C4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87B640E"/>
    <w:multiLevelType w:val="hybridMultilevel"/>
    <w:tmpl w:val="55866D82"/>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981229D"/>
    <w:multiLevelType w:val="hybridMultilevel"/>
    <w:tmpl w:val="F7CA9400"/>
    <w:lvl w:ilvl="0" w:tplc="A3129BB0">
      <w:numFmt w:val="bullet"/>
      <w:lvlText w:val="-"/>
      <w:lvlJc w:val="left"/>
      <w:pPr>
        <w:ind w:left="1068" w:hanging="360"/>
      </w:pPr>
      <w:rPr>
        <w:rFonts w:ascii="Times New Roman" w:eastAsia="Calibri" w:hAnsi="Times New Roman" w:cs="Times New Roman"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1" w15:restartNumberingAfterBreak="0">
    <w:nsid w:val="7CAA51CE"/>
    <w:multiLevelType w:val="hybridMultilevel"/>
    <w:tmpl w:val="7CC4D444"/>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FD97CFA"/>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num w:numId="1" w16cid:durableId="1322195451">
    <w:abstractNumId w:val="24"/>
  </w:num>
  <w:num w:numId="2" w16cid:durableId="234095944">
    <w:abstractNumId w:val="13"/>
  </w:num>
  <w:num w:numId="3" w16cid:durableId="28379721">
    <w:abstractNumId w:val="20"/>
  </w:num>
  <w:num w:numId="4" w16cid:durableId="1841002999">
    <w:abstractNumId w:val="22"/>
  </w:num>
  <w:num w:numId="5" w16cid:durableId="591814657">
    <w:abstractNumId w:val="12"/>
  </w:num>
  <w:num w:numId="6" w16cid:durableId="738870133">
    <w:abstractNumId w:val="15"/>
  </w:num>
  <w:num w:numId="7" w16cid:durableId="882790402">
    <w:abstractNumId w:val="28"/>
  </w:num>
  <w:num w:numId="8" w16cid:durableId="620066610">
    <w:abstractNumId w:val="30"/>
  </w:num>
  <w:num w:numId="9" w16cid:durableId="1009790241">
    <w:abstractNumId w:val="25"/>
  </w:num>
  <w:num w:numId="10" w16cid:durableId="27489324">
    <w:abstractNumId w:val="17"/>
  </w:num>
  <w:num w:numId="11" w16cid:durableId="1925188878">
    <w:abstractNumId w:val="10"/>
  </w:num>
  <w:num w:numId="12" w16cid:durableId="1704818658">
    <w:abstractNumId w:val="27"/>
  </w:num>
  <w:num w:numId="13" w16cid:durableId="1064140567">
    <w:abstractNumId w:val="16"/>
  </w:num>
  <w:num w:numId="14" w16cid:durableId="2017152064">
    <w:abstractNumId w:val="11"/>
  </w:num>
  <w:num w:numId="15" w16cid:durableId="171846835">
    <w:abstractNumId w:val="26"/>
  </w:num>
  <w:num w:numId="16" w16cid:durableId="1253390656">
    <w:abstractNumId w:val="18"/>
  </w:num>
  <w:num w:numId="17" w16cid:durableId="601184981">
    <w:abstractNumId w:val="31"/>
  </w:num>
  <w:num w:numId="18" w16cid:durableId="198592397">
    <w:abstractNumId w:val="29"/>
  </w:num>
  <w:num w:numId="19" w16cid:durableId="1435709484">
    <w:abstractNumId w:val="23"/>
  </w:num>
  <w:num w:numId="20" w16cid:durableId="1484204229">
    <w:abstractNumId w:val="14"/>
  </w:num>
  <w:num w:numId="21" w16cid:durableId="1700813897">
    <w:abstractNumId w:val="19"/>
  </w:num>
  <w:num w:numId="22" w16cid:durableId="1727101263">
    <w:abstractNumId w:val="21"/>
  </w:num>
  <w:num w:numId="23" w16cid:durableId="1694258495">
    <w:abstractNumId w:val="32"/>
  </w:num>
  <w:num w:numId="24" w16cid:durableId="1474058884">
    <w:abstractNumId w:val="9"/>
  </w:num>
  <w:num w:numId="25" w16cid:durableId="847207506">
    <w:abstractNumId w:val="7"/>
  </w:num>
  <w:num w:numId="26" w16cid:durableId="434136733">
    <w:abstractNumId w:val="6"/>
  </w:num>
  <w:num w:numId="27" w16cid:durableId="349766541">
    <w:abstractNumId w:val="5"/>
  </w:num>
  <w:num w:numId="28" w16cid:durableId="1639720315">
    <w:abstractNumId w:val="4"/>
  </w:num>
  <w:num w:numId="29" w16cid:durableId="1464226328">
    <w:abstractNumId w:val="8"/>
  </w:num>
  <w:num w:numId="30" w16cid:durableId="1688173122">
    <w:abstractNumId w:val="3"/>
  </w:num>
  <w:num w:numId="31" w16cid:durableId="337465821">
    <w:abstractNumId w:val="2"/>
  </w:num>
  <w:num w:numId="32" w16cid:durableId="98111244">
    <w:abstractNumId w:val="1"/>
  </w:num>
  <w:num w:numId="33" w16cid:durableId="5227877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80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2108"/>
    <w:rsid w:val="00013702"/>
    <w:rsid w:val="00014A98"/>
    <w:rsid w:val="00014C53"/>
    <w:rsid w:val="00020EC6"/>
    <w:rsid w:val="000270C9"/>
    <w:rsid w:val="00031425"/>
    <w:rsid w:val="00034941"/>
    <w:rsid w:val="00040E4A"/>
    <w:rsid w:val="0004221A"/>
    <w:rsid w:val="00042733"/>
    <w:rsid w:val="00056752"/>
    <w:rsid w:val="00090377"/>
    <w:rsid w:val="000A082D"/>
    <w:rsid w:val="000A54F6"/>
    <w:rsid w:val="000B60E0"/>
    <w:rsid w:val="000C24AC"/>
    <w:rsid w:val="000D1F45"/>
    <w:rsid w:val="000E38C5"/>
    <w:rsid w:val="00115F30"/>
    <w:rsid w:val="001241F2"/>
    <w:rsid w:val="001244E2"/>
    <w:rsid w:val="00161C5B"/>
    <w:rsid w:val="00167830"/>
    <w:rsid w:val="001718AA"/>
    <w:rsid w:val="001877C7"/>
    <w:rsid w:val="00187F30"/>
    <w:rsid w:val="001A0B15"/>
    <w:rsid w:val="001B1AD7"/>
    <w:rsid w:val="001B5A7D"/>
    <w:rsid w:val="001C05C0"/>
    <w:rsid w:val="001C7C3B"/>
    <w:rsid w:val="001D0B49"/>
    <w:rsid w:val="001D78E2"/>
    <w:rsid w:val="001F63C5"/>
    <w:rsid w:val="002120FD"/>
    <w:rsid w:val="002224A7"/>
    <w:rsid w:val="00224F88"/>
    <w:rsid w:val="00235FD6"/>
    <w:rsid w:val="002439B6"/>
    <w:rsid w:val="00253017"/>
    <w:rsid w:val="00265158"/>
    <w:rsid w:val="002826C5"/>
    <w:rsid w:val="00296F07"/>
    <w:rsid w:val="002A0612"/>
    <w:rsid w:val="002A3276"/>
    <w:rsid w:val="002A454D"/>
    <w:rsid w:val="002A6CB7"/>
    <w:rsid w:val="002A74C5"/>
    <w:rsid w:val="002C00BC"/>
    <w:rsid w:val="002C1614"/>
    <w:rsid w:val="002C5163"/>
    <w:rsid w:val="002D5632"/>
    <w:rsid w:val="00300A37"/>
    <w:rsid w:val="00304A59"/>
    <w:rsid w:val="00313B6D"/>
    <w:rsid w:val="00317122"/>
    <w:rsid w:val="003219CF"/>
    <w:rsid w:val="003504BC"/>
    <w:rsid w:val="00356ED8"/>
    <w:rsid w:val="003611AD"/>
    <w:rsid w:val="00365B56"/>
    <w:rsid w:val="00380A34"/>
    <w:rsid w:val="00381A6E"/>
    <w:rsid w:val="0038334D"/>
    <w:rsid w:val="00391919"/>
    <w:rsid w:val="003959DC"/>
    <w:rsid w:val="003A6D94"/>
    <w:rsid w:val="003C4FC2"/>
    <w:rsid w:val="003F3E45"/>
    <w:rsid w:val="00406A97"/>
    <w:rsid w:val="004164C6"/>
    <w:rsid w:val="0043541C"/>
    <w:rsid w:val="00440EAE"/>
    <w:rsid w:val="0045645D"/>
    <w:rsid w:val="00474E5B"/>
    <w:rsid w:val="004775BE"/>
    <w:rsid w:val="004B1D65"/>
    <w:rsid w:val="004C2F1D"/>
    <w:rsid w:val="004D02C2"/>
    <w:rsid w:val="004E2B74"/>
    <w:rsid w:val="004F423B"/>
    <w:rsid w:val="0050731D"/>
    <w:rsid w:val="005262A8"/>
    <w:rsid w:val="00534AB0"/>
    <w:rsid w:val="0054609E"/>
    <w:rsid w:val="0055202A"/>
    <w:rsid w:val="00573263"/>
    <w:rsid w:val="00580501"/>
    <w:rsid w:val="005931AC"/>
    <w:rsid w:val="0059736B"/>
    <w:rsid w:val="005974E7"/>
    <w:rsid w:val="005C17E0"/>
    <w:rsid w:val="005C2ED1"/>
    <w:rsid w:val="005C4BF8"/>
    <w:rsid w:val="005C5CE9"/>
    <w:rsid w:val="005D1DF7"/>
    <w:rsid w:val="005D3B92"/>
    <w:rsid w:val="005E482D"/>
    <w:rsid w:val="0060727D"/>
    <w:rsid w:val="00610E9C"/>
    <w:rsid w:val="00625625"/>
    <w:rsid w:val="00626247"/>
    <w:rsid w:val="0063440B"/>
    <w:rsid w:val="0063602B"/>
    <w:rsid w:val="00643B41"/>
    <w:rsid w:val="00650E41"/>
    <w:rsid w:val="00652EB0"/>
    <w:rsid w:val="00654248"/>
    <w:rsid w:val="00655274"/>
    <w:rsid w:val="00663736"/>
    <w:rsid w:val="00667F42"/>
    <w:rsid w:val="006761DD"/>
    <w:rsid w:val="00682B21"/>
    <w:rsid w:val="00697E2C"/>
    <w:rsid w:val="006A3450"/>
    <w:rsid w:val="006A365F"/>
    <w:rsid w:val="006A5707"/>
    <w:rsid w:val="006B769E"/>
    <w:rsid w:val="006E0CDA"/>
    <w:rsid w:val="006F0D84"/>
    <w:rsid w:val="00701BEF"/>
    <w:rsid w:val="00703CDC"/>
    <w:rsid w:val="0070743D"/>
    <w:rsid w:val="00720EC8"/>
    <w:rsid w:val="00735E00"/>
    <w:rsid w:val="0074084D"/>
    <w:rsid w:val="00744E9B"/>
    <w:rsid w:val="00746898"/>
    <w:rsid w:val="00765C3E"/>
    <w:rsid w:val="0077144D"/>
    <w:rsid w:val="00772ED4"/>
    <w:rsid w:val="0078402B"/>
    <w:rsid w:val="0078629D"/>
    <w:rsid w:val="00796E41"/>
    <w:rsid w:val="007A2C90"/>
    <w:rsid w:val="007A3F66"/>
    <w:rsid w:val="007A6BB5"/>
    <w:rsid w:val="007D331D"/>
    <w:rsid w:val="007D7250"/>
    <w:rsid w:val="007E36C8"/>
    <w:rsid w:val="007F10A2"/>
    <w:rsid w:val="0080427A"/>
    <w:rsid w:val="008052D8"/>
    <w:rsid w:val="00810259"/>
    <w:rsid w:val="008117F1"/>
    <w:rsid w:val="008254DB"/>
    <w:rsid w:val="00835DDA"/>
    <w:rsid w:val="00841A99"/>
    <w:rsid w:val="00850BFC"/>
    <w:rsid w:val="008543AC"/>
    <w:rsid w:val="00861D61"/>
    <w:rsid w:val="0088188B"/>
    <w:rsid w:val="008826B9"/>
    <w:rsid w:val="00886909"/>
    <w:rsid w:val="008A4B4D"/>
    <w:rsid w:val="008A5570"/>
    <w:rsid w:val="008B0661"/>
    <w:rsid w:val="008B32E7"/>
    <w:rsid w:val="008C0D30"/>
    <w:rsid w:val="008C1C79"/>
    <w:rsid w:val="008D2590"/>
    <w:rsid w:val="008E74E4"/>
    <w:rsid w:val="008F5586"/>
    <w:rsid w:val="008F5A24"/>
    <w:rsid w:val="00902954"/>
    <w:rsid w:val="00932BC6"/>
    <w:rsid w:val="0093720A"/>
    <w:rsid w:val="00950486"/>
    <w:rsid w:val="00962468"/>
    <w:rsid w:val="00963DD7"/>
    <w:rsid w:val="00966762"/>
    <w:rsid w:val="0097020A"/>
    <w:rsid w:val="009740CE"/>
    <w:rsid w:val="009843D2"/>
    <w:rsid w:val="00991CC7"/>
    <w:rsid w:val="0099472D"/>
    <w:rsid w:val="009A0ED6"/>
    <w:rsid w:val="009A604E"/>
    <w:rsid w:val="009B05CC"/>
    <w:rsid w:val="009B4411"/>
    <w:rsid w:val="009C0274"/>
    <w:rsid w:val="009C3F0F"/>
    <w:rsid w:val="009C624A"/>
    <w:rsid w:val="009D13C7"/>
    <w:rsid w:val="00A066EB"/>
    <w:rsid w:val="00A22DF9"/>
    <w:rsid w:val="00A32889"/>
    <w:rsid w:val="00A35CAC"/>
    <w:rsid w:val="00A42766"/>
    <w:rsid w:val="00A43680"/>
    <w:rsid w:val="00A44CAE"/>
    <w:rsid w:val="00A53C3B"/>
    <w:rsid w:val="00A62ED9"/>
    <w:rsid w:val="00A662E0"/>
    <w:rsid w:val="00A66B01"/>
    <w:rsid w:val="00A71D68"/>
    <w:rsid w:val="00A743E1"/>
    <w:rsid w:val="00A74740"/>
    <w:rsid w:val="00A825EA"/>
    <w:rsid w:val="00A847EC"/>
    <w:rsid w:val="00A95677"/>
    <w:rsid w:val="00AE3F4E"/>
    <w:rsid w:val="00AE66D4"/>
    <w:rsid w:val="00AF1255"/>
    <w:rsid w:val="00AF3D07"/>
    <w:rsid w:val="00B0186C"/>
    <w:rsid w:val="00B019B5"/>
    <w:rsid w:val="00B12D33"/>
    <w:rsid w:val="00B14E40"/>
    <w:rsid w:val="00B1651E"/>
    <w:rsid w:val="00B16B1F"/>
    <w:rsid w:val="00B338FF"/>
    <w:rsid w:val="00B36A20"/>
    <w:rsid w:val="00B42A84"/>
    <w:rsid w:val="00B53E79"/>
    <w:rsid w:val="00B5593B"/>
    <w:rsid w:val="00B633CD"/>
    <w:rsid w:val="00B65932"/>
    <w:rsid w:val="00B70EC8"/>
    <w:rsid w:val="00B848E1"/>
    <w:rsid w:val="00B94D70"/>
    <w:rsid w:val="00BA1FEC"/>
    <w:rsid w:val="00BB03D8"/>
    <w:rsid w:val="00BB3C8E"/>
    <w:rsid w:val="00BB3D6F"/>
    <w:rsid w:val="00BC1927"/>
    <w:rsid w:val="00BD1147"/>
    <w:rsid w:val="00BE0BE6"/>
    <w:rsid w:val="00BF15C2"/>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97671"/>
    <w:rsid w:val="00CA3A73"/>
    <w:rsid w:val="00CB46A1"/>
    <w:rsid w:val="00CC036E"/>
    <w:rsid w:val="00CC14CC"/>
    <w:rsid w:val="00CC1ADE"/>
    <w:rsid w:val="00CC36D6"/>
    <w:rsid w:val="00CC4B8D"/>
    <w:rsid w:val="00CC73C7"/>
    <w:rsid w:val="00CD0810"/>
    <w:rsid w:val="00CE60E8"/>
    <w:rsid w:val="00D0660C"/>
    <w:rsid w:val="00D142ED"/>
    <w:rsid w:val="00D16614"/>
    <w:rsid w:val="00D2541D"/>
    <w:rsid w:val="00D314BD"/>
    <w:rsid w:val="00D34910"/>
    <w:rsid w:val="00D36D48"/>
    <w:rsid w:val="00D63070"/>
    <w:rsid w:val="00D7463E"/>
    <w:rsid w:val="00D75AA7"/>
    <w:rsid w:val="00D8478D"/>
    <w:rsid w:val="00D91239"/>
    <w:rsid w:val="00D95B7F"/>
    <w:rsid w:val="00DA508C"/>
    <w:rsid w:val="00DA54B2"/>
    <w:rsid w:val="00DA6665"/>
    <w:rsid w:val="00DB2E7B"/>
    <w:rsid w:val="00DC6257"/>
    <w:rsid w:val="00DC6D89"/>
    <w:rsid w:val="00DE151E"/>
    <w:rsid w:val="00DF75C3"/>
    <w:rsid w:val="00E208EA"/>
    <w:rsid w:val="00E26447"/>
    <w:rsid w:val="00E31E68"/>
    <w:rsid w:val="00E33BDD"/>
    <w:rsid w:val="00E4796F"/>
    <w:rsid w:val="00E56A87"/>
    <w:rsid w:val="00E614F7"/>
    <w:rsid w:val="00E65B71"/>
    <w:rsid w:val="00E70DB8"/>
    <w:rsid w:val="00E71C16"/>
    <w:rsid w:val="00E86A95"/>
    <w:rsid w:val="00E876C8"/>
    <w:rsid w:val="00E94719"/>
    <w:rsid w:val="00EA1F9C"/>
    <w:rsid w:val="00EC1CED"/>
    <w:rsid w:val="00EC75C3"/>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6AA7"/>
    <w:rsid w:val="00F75857"/>
    <w:rsid w:val="00F957BB"/>
    <w:rsid w:val="00FA0838"/>
    <w:rsid w:val="00FA384D"/>
    <w:rsid w:val="00FA3E4B"/>
    <w:rsid w:val="00FA7F15"/>
    <w:rsid w:val="00FB4915"/>
    <w:rsid w:val="00FC212A"/>
    <w:rsid w:val="00FC2362"/>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24EDEEE3"/>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3D6F"/>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DA9CA-306A-4923-AA2A-341E9BE0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10562</Words>
  <Characters>83671</Characters>
  <Application>Microsoft Office Word</Application>
  <DocSecurity>0</DocSecurity>
  <Lines>697</Lines>
  <Paragraphs>188</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94045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3</cp:revision>
  <cp:lastPrinted>2023-07-17T15:44:00Z</cp:lastPrinted>
  <dcterms:created xsi:type="dcterms:W3CDTF">2025-08-21T12:20:00Z</dcterms:created>
  <dcterms:modified xsi:type="dcterms:W3CDTF">2025-09-12T17:46:00Z</dcterms:modified>
</cp:coreProperties>
</file>